
<file path=[Content_Types].xml><?xml version="1.0" encoding="utf-8"?>
<Types xmlns="http://schemas.openxmlformats.org/package/2006/content-types">
  <Default Extension="jpeg" ContentType="image/jpeg"/>
  <Default Extension="JPG" ContentType="image/tif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D41761" w14:textId="77777777" w:rsidR="00163F10" w:rsidRPr="00C07F90" w:rsidRDefault="00163F10" w:rsidP="00412F76">
      <w:pPr>
        <w:spacing w:after="0" w:line="280" w:lineRule="exact"/>
        <w:ind w:left="284"/>
        <w:rPr>
          <w:rFonts w:ascii="Arial" w:hAnsi="Arial" w:cs="Arial"/>
          <w:sz w:val="20"/>
          <w:szCs w:val="20"/>
        </w:rPr>
      </w:pPr>
    </w:p>
    <w:p w14:paraId="7491C5DE" w14:textId="77777777" w:rsidR="00163F10" w:rsidRPr="00C07F90" w:rsidRDefault="00163F10" w:rsidP="00412F76">
      <w:pPr>
        <w:spacing w:after="0" w:line="280" w:lineRule="exact"/>
        <w:ind w:left="284"/>
        <w:rPr>
          <w:rFonts w:ascii="Arial" w:hAnsi="Arial" w:cs="Arial"/>
          <w:sz w:val="20"/>
          <w:szCs w:val="20"/>
        </w:rPr>
      </w:pPr>
    </w:p>
    <w:p w14:paraId="1760C97E" w14:textId="77777777" w:rsidR="00163F10" w:rsidRPr="00C07F90" w:rsidRDefault="00163F10" w:rsidP="00412F76">
      <w:pPr>
        <w:spacing w:after="0" w:line="280" w:lineRule="exact"/>
        <w:ind w:left="284"/>
        <w:rPr>
          <w:rFonts w:ascii="Arial" w:hAnsi="Arial" w:cs="Arial"/>
          <w:sz w:val="20"/>
          <w:szCs w:val="20"/>
        </w:rPr>
      </w:pPr>
    </w:p>
    <w:p w14:paraId="771E935A" w14:textId="77777777" w:rsidR="00163F10" w:rsidRPr="00C07F90" w:rsidRDefault="00163F10" w:rsidP="00412F76">
      <w:pPr>
        <w:spacing w:after="0" w:line="280" w:lineRule="exact"/>
        <w:ind w:left="284"/>
        <w:rPr>
          <w:rFonts w:ascii="Arial" w:hAnsi="Arial" w:cs="Arial"/>
          <w:sz w:val="20"/>
          <w:szCs w:val="20"/>
        </w:rPr>
      </w:pPr>
    </w:p>
    <w:p w14:paraId="6B07E6D1" w14:textId="77777777" w:rsidR="00163F10" w:rsidRPr="00C07F90" w:rsidRDefault="00163F10" w:rsidP="00412F76">
      <w:pPr>
        <w:spacing w:after="0" w:line="280" w:lineRule="exact"/>
        <w:ind w:left="284"/>
        <w:rPr>
          <w:rFonts w:ascii="Arial" w:hAnsi="Arial" w:cs="Arial"/>
          <w:sz w:val="20"/>
          <w:szCs w:val="20"/>
        </w:rPr>
      </w:pPr>
    </w:p>
    <w:p w14:paraId="292EDB56" w14:textId="77777777" w:rsidR="00163F10" w:rsidRPr="00C07F90" w:rsidRDefault="00163F10" w:rsidP="00412F76">
      <w:pPr>
        <w:spacing w:after="0" w:line="280" w:lineRule="exact"/>
        <w:ind w:left="284"/>
        <w:rPr>
          <w:rFonts w:ascii="Arial" w:hAnsi="Arial" w:cs="Arial"/>
          <w:sz w:val="20"/>
          <w:szCs w:val="20"/>
        </w:rPr>
      </w:pPr>
    </w:p>
    <w:p w14:paraId="05A12C04" w14:textId="77777777" w:rsidR="00163F10" w:rsidRPr="00C07F90" w:rsidRDefault="00163F10" w:rsidP="00412F76">
      <w:pPr>
        <w:tabs>
          <w:tab w:val="left" w:pos="1665"/>
        </w:tabs>
        <w:spacing w:after="0" w:line="280" w:lineRule="exact"/>
        <w:ind w:left="284"/>
        <w:rPr>
          <w:rFonts w:ascii="Arial" w:hAnsi="Arial" w:cs="Arial"/>
          <w:sz w:val="20"/>
          <w:szCs w:val="20"/>
        </w:rPr>
      </w:pPr>
      <w:r w:rsidRPr="00C07F90">
        <w:rPr>
          <w:rFonts w:ascii="Arial" w:hAnsi="Arial" w:cs="Arial"/>
          <w:sz w:val="20"/>
          <w:szCs w:val="20"/>
        </w:rPr>
        <w:tab/>
      </w:r>
    </w:p>
    <w:p w14:paraId="13224AA8" w14:textId="77777777" w:rsidR="00163F10" w:rsidRPr="00C07F90" w:rsidRDefault="00163F10" w:rsidP="00412F76">
      <w:pPr>
        <w:spacing w:after="0" w:line="280" w:lineRule="exact"/>
        <w:ind w:left="284"/>
        <w:rPr>
          <w:rFonts w:ascii="Arial" w:hAnsi="Arial" w:cs="Arial"/>
          <w:sz w:val="20"/>
          <w:szCs w:val="20"/>
        </w:rPr>
      </w:pPr>
    </w:p>
    <w:p w14:paraId="2596C129" w14:textId="77777777" w:rsidR="00163F10" w:rsidRPr="00C07F90" w:rsidRDefault="00163F10" w:rsidP="00412F76">
      <w:pPr>
        <w:spacing w:after="0" w:line="280" w:lineRule="exact"/>
        <w:ind w:left="284"/>
        <w:rPr>
          <w:rFonts w:ascii="Arial" w:hAnsi="Arial" w:cs="Arial"/>
          <w:sz w:val="20"/>
          <w:szCs w:val="20"/>
        </w:rPr>
      </w:pPr>
    </w:p>
    <w:p w14:paraId="237D093A" w14:textId="77777777" w:rsidR="008656D6" w:rsidRDefault="008656D6" w:rsidP="00412F76">
      <w:pPr>
        <w:pStyle w:val="Titel"/>
        <w:shd w:val="clear" w:color="auto" w:fill="E6E6E6"/>
        <w:ind w:left="284" w:firstLine="0"/>
        <w:rPr>
          <w:sz w:val="72"/>
          <w:szCs w:val="72"/>
        </w:rPr>
      </w:pPr>
      <w:r>
        <w:rPr>
          <w:sz w:val="72"/>
          <w:szCs w:val="72"/>
        </w:rPr>
        <w:t xml:space="preserve">Corona </w:t>
      </w:r>
      <w:r w:rsidR="0074568A">
        <w:rPr>
          <w:sz w:val="72"/>
          <w:szCs w:val="72"/>
        </w:rPr>
        <w:br/>
      </w:r>
      <w:r>
        <w:rPr>
          <w:sz w:val="72"/>
          <w:szCs w:val="72"/>
        </w:rPr>
        <w:t xml:space="preserve">Grob-Schutzkonzept </w:t>
      </w:r>
    </w:p>
    <w:p w14:paraId="0ED7CCEA" w14:textId="77777777" w:rsidR="008656D6" w:rsidRDefault="008656D6" w:rsidP="00412F76">
      <w:pPr>
        <w:pStyle w:val="Titel"/>
        <w:shd w:val="clear" w:color="auto" w:fill="E6E6E6"/>
        <w:ind w:left="284" w:firstLine="0"/>
        <w:rPr>
          <w:sz w:val="72"/>
          <w:szCs w:val="72"/>
        </w:rPr>
      </w:pPr>
      <w:r>
        <w:rPr>
          <w:sz w:val="72"/>
          <w:szCs w:val="72"/>
        </w:rPr>
        <w:t>für Landtechnikbetriebe</w:t>
      </w:r>
    </w:p>
    <w:p w14:paraId="07DCF47E" w14:textId="77777777" w:rsidR="008656D6" w:rsidRDefault="008656D6" w:rsidP="00412F76">
      <w:pPr>
        <w:ind w:left="284"/>
      </w:pPr>
    </w:p>
    <w:p w14:paraId="429C4430" w14:textId="77777777" w:rsidR="008656D6" w:rsidRDefault="008656D6" w:rsidP="00412F76">
      <w:pPr>
        <w:ind w:left="284"/>
      </w:pPr>
    </w:p>
    <w:p w14:paraId="02D9D05C" w14:textId="0AC66FFB" w:rsidR="00085889" w:rsidRDefault="0069631E" w:rsidP="00412F76">
      <w:pPr>
        <w:ind w:left="284"/>
      </w:pPr>
      <w:r>
        <w:t>Stand:</w:t>
      </w:r>
      <w:r w:rsidR="003E65BE" w:rsidRPr="00EC03C7">
        <w:t xml:space="preserve"> </w:t>
      </w:r>
      <w:r w:rsidR="00771A55">
        <w:t>07.12.</w:t>
      </w:r>
      <w:r w:rsidR="003E65BE" w:rsidRPr="00EC03C7">
        <w:t>2021</w:t>
      </w:r>
    </w:p>
    <w:p w14:paraId="1187D015" w14:textId="77777777" w:rsidR="00A71D08" w:rsidRDefault="00A71D08" w:rsidP="00412F76">
      <w:pPr>
        <w:ind w:left="284"/>
      </w:pPr>
    </w:p>
    <w:p w14:paraId="05E6F832" w14:textId="77777777" w:rsidR="00A71D08" w:rsidRDefault="00A71D08" w:rsidP="00412F76">
      <w:pPr>
        <w:ind w:left="284"/>
      </w:pPr>
    </w:p>
    <w:p w14:paraId="0BA33468" w14:textId="77777777" w:rsidR="00A71D08" w:rsidRDefault="00A71D08" w:rsidP="00412F76">
      <w:pPr>
        <w:ind w:left="284"/>
      </w:pPr>
    </w:p>
    <w:p w14:paraId="7FF0CB09" w14:textId="3CC5CF01" w:rsidR="00A71D08" w:rsidRDefault="00A71D08" w:rsidP="00412F76">
      <w:pPr>
        <w:ind w:left="284"/>
        <w:sectPr w:rsidR="00A71D08" w:rsidSect="00D13879">
          <w:headerReference w:type="default" r:id="rId7"/>
          <w:footerReference w:type="default" r:id="rId8"/>
          <w:pgSz w:w="11906" w:h="16838"/>
          <w:pgMar w:top="1417" w:right="1417" w:bottom="1134" w:left="1417" w:header="794" w:footer="510" w:gutter="0"/>
          <w:cols w:space="708"/>
          <w:docGrid w:linePitch="360"/>
        </w:sectPr>
      </w:pPr>
    </w:p>
    <w:p w14:paraId="53AA2429" w14:textId="77777777" w:rsidR="00085889" w:rsidRPr="00CD258C" w:rsidRDefault="00085889" w:rsidP="00412F76">
      <w:pPr>
        <w:ind w:left="284"/>
        <w:rPr>
          <w:rFonts w:ascii="Arial" w:hAnsi="Arial" w:cs="Arial"/>
          <w:b/>
          <w:bCs/>
          <w:sz w:val="28"/>
          <w:szCs w:val="28"/>
        </w:rPr>
      </w:pPr>
      <w:r w:rsidRPr="00CD258C">
        <w:rPr>
          <w:rFonts w:ascii="Arial" w:hAnsi="Arial" w:cs="Arial"/>
          <w:b/>
          <w:bCs/>
          <w:sz w:val="28"/>
          <w:szCs w:val="28"/>
        </w:rPr>
        <w:lastRenderedPageBreak/>
        <w:t>INHALT</w:t>
      </w:r>
    </w:p>
    <w:sdt>
      <w:sdtPr>
        <w:rPr>
          <w:rFonts w:asciiTheme="minorHAnsi" w:eastAsiaTheme="minorHAnsi" w:hAnsiTheme="minorHAnsi" w:cstheme="minorBidi"/>
          <w:b w:val="0"/>
          <w:sz w:val="22"/>
          <w:szCs w:val="22"/>
          <w:lang w:val="de-DE" w:eastAsia="en-US"/>
        </w:rPr>
        <w:id w:val="-81371510"/>
        <w:docPartObj>
          <w:docPartGallery w:val="Table of Contents"/>
          <w:docPartUnique/>
        </w:docPartObj>
      </w:sdtPr>
      <w:sdtEndPr>
        <w:rPr>
          <w:bCs/>
        </w:rPr>
      </w:sdtEndPr>
      <w:sdtContent>
        <w:p w14:paraId="413A1787" w14:textId="77777777" w:rsidR="00085889" w:rsidRDefault="00085889" w:rsidP="00412F76">
          <w:pPr>
            <w:pStyle w:val="Inhaltsverzeichnisberschrift"/>
            <w:ind w:left="284"/>
          </w:pPr>
        </w:p>
        <w:p w14:paraId="3936D099" w14:textId="00285DA0" w:rsidR="00C651AC" w:rsidRDefault="00085889">
          <w:pPr>
            <w:pStyle w:val="Verzeichnis1"/>
            <w:rPr>
              <w:rFonts w:asciiTheme="minorHAnsi" w:hAnsiTheme="minorHAnsi" w:cstheme="minorBidi"/>
              <w:sz w:val="22"/>
              <w:szCs w:val="22"/>
            </w:rPr>
          </w:pPr>
          <w:r w:rsidRPr="00BC45F2">
            <w:rPr>
              <w:rFonts w:asciiTheme="minorHAnsi" w:hAnsiTheme="minorHAnsi"/>
              <w:sz w:val="22"/>
              <w:szCs w:val="22"/>
            </w:rPr>
            <w:fldChar w:fldCharType="begin"/>
          </w:r>
          <w:r w:rsidRPr="00BC45F2">
            <w:instrText xml:space="preserve"> TOC \o "1-3" \h \z \u </w:instrText>
          </w:r>
          <w:r w:rsidRPr="00BC45F2">
            <w:rPr>
              <w:rFonts w:asciiTheme="minorHAnsi" w:hAnsiTheme="minorHAnsi"/>
              <w:sz w:val="22"/>
              <w:szCs w:val="22"/>
            </w:rPr>
            <w:fldChar w:fldCharType="separate"/>
          </w:r>
          <w:hyperlink w:anchor="_Toc89789573" w:history="1">
            <w:r w:rsidR="00C651AC" w:rsidRPr="00F63AA6">
              <w:rPr>
                <w:rStyle w:val="Hyperlink"/>
              </w:rPr>
              <w:t>1</w:t>
            </w:r>
            <w:r w:rsidR="00C651AC">
              <w:rPr>
                <w:rFonts w:asciiTheme="minorHAnsi" w:hAnsiTheme="minorHAnsi" w:cstheme="minorBidi"/>
                <w:sz w:val="22"/>
                <w:szCs w:val="22"/>
              </w:rPr>
              <w:tab/>
            </w:r>
            <w:r w:rsidR="00C651AC" w:rsidRPr="00F63AA6">
              <w:rPr>
                <w:rStyle w:val="Hyperlink"/>
              </w:rPr>
              <w:t>Ausgangslage</w:t>
            </w:r>
            <w:r w:rsidR="00C651AC">
              <w:rPr>
                <w:webHidden/>
              </w:rPr>
              <w:tab/>
            </w:r>
            <w:r w:rsidR="00C651AC">
              <w:rPr>
                <w:webHidden/>
              </w:rPr>
              <w:fldChar w:fldCharType="begin"/>
            </w:r>
            <w:r w:rsidR="00C651AC">
              <w:rPr>
                <w:webHidden/>
              </w:rPr>
              <w:instrText xml:space="preserve"> PAGEREF _Toc89789573 \h </w:instrText>
            </w:r>
            <w:r w:rsidR="00C651AC">
              <w:rPr>
                <w:webHidden/>
              </w:rPr>
            </w:r>
            <w:r w:rsidR="00C651AC">
              <w:rPr>
                <w:webHidden/>
              </w:rPr>
              <w:fldChar w:fldCharType="separate"/>
            </w:r>
            <w:r w:rsidR="00C651AC">
              <w:rPr>
                <w:webHidden/>
              </w:rPr>
              <w:t>3</w:t>
            </w:r>
            <w:r w:rsidR="00C651AC">
              <w:rPr>
                <w:webHidden/>
              </w:rPr>
              <w:fldChar w:fldCharType="end"/>
            </w:r>
          </w:hyperlink>
        </w:p>
        <w:p w14:paraId="06ED4E49" w14:textId="1A32CFB8" w:rsidR="00C651AC" w:rsidRDefault="00C651AC">
          <w:pPr>
            <w:pStyle w:val="Verzeichnis1"/>
            <w:rPr>
              <w:rFonts w:asciiTheme="minorHAnsi" w:hAnsiTheme="minorHAnsi" w:cstheme="minorBidi"/>
              <w:sz w:val="22"/>
              <w:szCs w:val="22"/>
            </w:rPr>
          </w:pPr>
          <w:hyperlink w:anchor="_Toc89789574" w:history="1">
            <w:r w:rsidRPr="00F63AA6">
              <w:rPr>
                <w:rStyle w:val="Hyperlink"/>
              </w:rPr>
              <w:t>2</w:t>
            </w:r>
            <w:r>
              <w:rPr>
                <w:rFonts w:asciiTheme="minorHAnsi" w:hAnsiTheme="minorHAnsi" w:cstheme="minorBidi"/>
                <w:sz w:val="22"/>
                <w:szCs w:val="22"/>
              </w:rPr>
              <w:tab/>
            </w:r>
            <w:r w:rsidRPr="00F63AA6">
              <w:rPr>
                <w:rStyle w:val="Hyperlink"/>
              </w:rPr>
              <w:t>Ziele / Geltungsbereich</w:t>
            </w:r>
            <w:r>
              <w:rPr>
                <w:webHidden/>
              </w:rPr>
              <w:tab/>
            </w:r>
            <w:r>
              <w:rPr>
                <w:webHidden/>
              </w:rPr>
              <w:fldChar w:fldCharType="begin"/>
            </w:r>
            <w:r>
              <w:rPr>
                <w:webHidden/>
              </w:rPr>
              <w:instrText xml:space="preserve"> PAGEREF _Toc89789574 \h </w:instrText>
            </w:r>
            <w:r>
              <w:rPr>
                <w:webHidden/>
              </w:rPr>
            </w:r>
            <w:r>
              <w:rPr>
                <w:webHidden/>
              </w:rPr>
              <w:fldChar w:fldCharType="separate"/>
            </w:r>
            <w:r>
              <w:rPr>
                <w:webHidden/>
              </w:rPr>
              <w:t>3</w:t>
            </w:r>
            <w:r>
              <w:rPr>
                <w:webHidden/>
              </w:rPr>
              <w:fldChar w:fldCharType="end"/>
            </w:r>
          </w:hyperlink>
        </w:p>
        <w:p w14:paraId="58E0EBAF" w14:textId="230D8B42" w:rsidR="00C651AC" w:rsidRDefault="00C651AC">
          <w:pPr>
            <w:pStyle w:val="Verzeichnis1"/>
            <w:rPr>
              <w:rFonts w:asciiTheme="minorHAnsi" w:hAnsiTheme="minorHAnsi" w:cstheme="minorBidi"/>
              <w:sz w:val="22"/>
              <w:szCs w:val="22"/>
            </w:rPr>
          </w:pPr>
          <w:hyperlink w:anchor="_Toc89789575" w:history="1">
            <w:r w:rsidRPr="00F63AA6">
              <w:rPr>
                <w:rStyle w:val="Hyperlink"/>
              </w:rPr>
              <w:t>3</w:t>
            </w:r>
            <w:r>
              <w:rPr>
                <w:rFonts w:asciiTheme="minorHAnsi" w:hAnsiTheme="minorHAnsi" w:cstheme="minorBidi"/>
                <w:sz w:val="22"/>
                <w:szCs w:val="22"/>
              </w:rPr>
              <w:tab/>
            </w:r>
            <w:r w:rsidRPr="00F63AA6">
              <w:rPr>
                <w:rStyle w:val="Hyperlink"/>
              </w:rPr>
              <w:t>Organisation / Kommunikation</w:t>
            </w:r>
            <w:r>
              <w:rPr>
                <w:webHidden/>
              </w:rPr>
              <w:tab/>
            </w:r>
            <w:r>
              <w:rPr>
                <w:webHidden/>
              </w:rPr>
              <w:fldChar w:fldCharType="begin"/>
            </w:r>
            <w:r>
              <w:rPr>
                <w:webHidden/>
              </w:rPr>
              <w:instrText xml:space="preserve"> PAGEREF _Toc89789575 \h </w:instrText>
            </w:r>
            <w:r>
              <w:rPr>
                <w:webHidden/>
              </w:rPr>
            </w:r>
            <w:r>
              <w:rPr>
                <w:webHidden/>
              </w:rPr>
              <w:fldChar w:fldCharType="separate"/>
            </w:r>
            <w:r>
              <w:rPr>
                <w:webHidden/>
              </w:rPr>
              <w:t>3</w:t>
            </w:r>
            <w:r>
              <w:rPr>
                <w:webHidden/>
              </w:rPr>
              <w:fldChar w:fldCharType="end"/>
            </w:r>
          </w:hyperlink>
        </w:p>
        <w:p w14:paraId="47BE7602" w14:textId="66CC549F" w:rsidR="00C651AC" w:rsidRDefault="00C651AC">
          <w:pPr>
            <w:pStyle w:val="Verzeichnis1"/>
            <w:rPr>
              <w:rFonts w:asciiTheme="minorHAnsi" w:hAnsiTheme="minorHAnsi" w:cstheme="minorBidi"/>
              <w:sz w:val="22"/>
              <w:szCs w:val="22"/>
            </w:rPr>
          </w:pPr>
          <w:hyperlink w:anchor="_Toc89789576" w:history="1">
            <w:r w:rsidRPr="00F63AA6">
              <w:rPr>
                <w:rStyle w:val="Hyperlink"/>
              </w:rPr>
              <w:t>4</w:t>
            </w:r>
            <w:r>
              <w:rPr>
                <w:rFonts w:asciiTheme="minorHAnsi" w:hAnsiTheme="minorHAnsi" w:cstheme="minorBidi"/>
                <w:sz w:val="22"/>
                <w:szCs w:val="22"/>
              </w:rPr>
              <w:tab/>
            </w:r>
            <w:r w:rsidRPr="00F63AA6">
              <w:rPr>
                <w:rStyle w:val="Hyperlink"/>
              </w:rPr>
              <w:t>Schutzmassnahmen</w:t>
            </w:r>
            <w:r>
              <w:rPr>
                <w:webHidden/>
              </w:rPr>
              <w:tab/>
            </w:r>
            <w:r>
              <w:rPr>
                <w:webHidden/>
              </w:rPr>
              <w:fldChar w:fldCharType="begin"/>
            </w:r>
            <w:r>
              <w:rPr>
                <w:webHidden/>
              </w:rPr>
              <w:instrText xml:space="preserve"> PAGEREF _Toc89789576 \h </w:instrText>
            </w:r>
            <w:r>
              <w:rPr>
                <w:webHidden/>
              </w:rPr>
            </w:r>
            <w:r>
              <w:rPr>
                <w:webHidden/>
              </w:rPr>
              <w:fldChar w:fldCharType="separate"/>
            </w:r>
            <w:r>
              <w:rPr>
                <w:webHidden/>
              </w:rPr>
              <w:t>4</w:t>
            </w:r>
            <w:r>
              <w:rPr>
                <w:webHidden/>
              </w:rPr>
              <w:fldChar w:fldCharType="end"/>
            </w:r>
          </w:hyperlink>
        </w:p>
        <w:p w14:paraId="70C217F8" w14:textId="78B2981C" w:rsidR="00C651AC" w:rsidRPr="00C651AC" w:rsidRDefault="00C651AC" w:rsidP="00C651AC">
          <w:pPr>
            <w:pStyle w:val="Verzeichnis2"/>
          </w:pPr>
          <w:hyperlink w:anchor="_Toc89789577" w:history="1">
            <w:r w:rsidRPr="00C651AC">
              <w:rPr>
                <w:rStyle w:val="Hyperlink"/>
              </w:rPr>
              <w:t>4.1</w:t>
            </w:r>
            <w:r w:rsidRPr="00C651AC">
              <w:tab/>
            </w:r>
            <w:r w:rsidRPr="00C651AC">
              <w:rPr>
                <w:rStyle w:val="Hyperlink"/>
              </w:rPr>
              <w:t>Allgemein</w:t>
            </w:r>
            <w:r w:rsidRPr="00C651AC">
              <w:rPr>
                <w:webHidden/>
              </w:rPr>
              <w:tab/>
            </w:r>
            <w:r w:rsidRPr="00C651AC">
              <w:rPr>
                <w:webHidden/>
              </w:rPr>
              <w:fldChar w:fldCharType="begin"/>
            </w:r>
            <w:r w:rsidRPr="00C651AC">
              <w:rPr>
                <w:webHidden/>
              </w:rPr>
              <w:instrText xml:space="preserve"> PAGEREF _Toc89789577 \h </w:instrText>
            </w:r>
            <w:r w:rsidRPr="00C651AC">
              <w:rPr>
                <w:webHidden/>
              </w:rPr>
            </w:r>
            <w:r w:rsidRPr="00C651AC">
              <w:rPr>
                <w:webHidden/>
              </w:rPr>
              <w:fldChar w:fldCharType="separate"/>
            </w:r>
            <w:r w:rsidRPr="00C651AC">
              <w:rPr>
                <w:webHidden/>
              </w:rPr>
              <w:t>4</w:t>
            </w:r>
            <w:r w:rsidRPr="00C651AC">
              <w:rPr>
                <w:webHidden/>
              </w:rPr>
              <w:fldChar w:fldCharType="end"/>
            </w:r>
          </w:hyperlink>
        </w:p>
        <w:p w14:paraId="611E7EDA" w14:textId="50A8DD56" w:rsidR="00C651AC" w:rsidRDefault="00C651AC" w:rsidP="00C651AC">
          <w:pPr>
            <w:pStyle w:val="Verzeichnis2"/>
            <w:rPr>
              <w:rFonts w:cstheme="minorBidi"/>
            </w:rPr>
          </w:pPr>
          <w:hyperlink w:anchor="_Toc89789578" w:history="1">
            <w:r w:rsidRPr="00F63AA6">
              <w:rPr>
                <w:rStyle w:val="Hyperlink"/>
              </w:rPr>
              <w:t>4.2</w:t>
            </w:r>
            <w:r>
              <w:rPr>
                <w:rFonts w:cstheme="minorBidi"/>
              </w:rPr>
              <w:tab/>
            </w:r>
            <w:r w:rsidRPr="00F63AA6">
              <w:rPr>
                <w:rStyle w:val="Hyperlink"/>
              </w:rPr>
              <w:t>Werkstatt / Lager</w:t>
            </w:r>
            <w:r>
              <w:rPr>
                <w:webHidden/>
              </w:rPr>
              <w:tab/>
            </w:r>
            <w:r>
              <w:rPr>
                <w:webHidden/>
              </w:rPr>
              <w:fldChar w:fldCharType="begin"/>
            </w:r>
            <w:r>
              <w:rPr>
                <w:webHidden/>
              </w:rPr>
              <w:instrText xml:space="preserve"> PAGEREF _Toc89789578 \h </w:instrText>
            </w:r>
            <w:r>
              <w:rPr>
                <w:webHidden/>
              </w:rPr>
            </w:r>
            <w:r>
              <w:rPr>
                <w:webHidden/>
              </w:rPr>
              <w:fldChar w:fldCharType="separate"/>
            </w:r>
            <w:r>
              <w:rPr>
                <w:webHidden/>
              </w:rPr>
              <w:t>4</w:t>
            </w:r>
            <w:r>
              <w:rPr>
                <w:webHidden/>
              </w:rPr>
              <w:fldChar w:fldCharType="end"/>
            </w:r>
          </w:hyperlink>
        </w:p>
        <w:p w14:paraId="69F5517A" w14:textId="2334A0DD" w:rsidR="00C651AC" w:rsidRDefault="00C651AC" w:rsidP="00C651AC">
          <w:pPr>
            <w:pStyle w:val="Verzeichnis2"/>
            <w:rPr>
              <w:rFonts w:cstheme="minorBidi"/>
            </w:rPr>
          </w:pPr>
          <w:hyperlink w:anchor="_Toc89789579" w:history="1">
            <w:r w:rsidRPr="00F63AA6">
              <w:rPr>
                <w:rStyle w:val="Hyperlink"/>
              </w:rPr>
              <w:t>4.3</w:t>
            </w:r>
            <w:r>
              <w:rPr>
                <w:rFonts w:cstheme="minorBidi"/>
              </w:rPr>
              <w:tab/>
            </w:r>
            <w:r w:rsidRPr="00F63AA6">
              <w:rPr>
                <w:rStyle w:val="Hyperlink"/>
              </w:rPr>
              <w:t>Ausstellung / Verkauf</w:t>
            </w:r>
            <w:r>
              <w:rPr>
                <w:webHidden/>
              </w:rPr>
              <w:tab/>
            </w:r>
            <w:r>
              <w:rPr>
                <w:webHidden/>
              </w:rPr>
              <w:fldChar w:fldCharType="begin"/>
            </w:r>
            <w:r>
              <w:rPr>
                <w:webHidden/>
              </w:rPr>
              <w:instrText xml:space="preserve"> PAGEREF _Toc89789579 \h </w:instrText>
            </w:r>
            <w:r>
              <w:rPr>
                <w:webHidden/>
              </w:rPr>
            </w:r>
            <w:r>
              <w:rPr>
                <w:webHidden/>
              </w:rPr>
              <w:fldChar w:fldCharType="separate"/>
            </w:r>
            <w:r>
              <w:rPr>
                <w:webHidden/>
              </w:rPr>
              <w:t>5</w:t>
            </w:r>
            <w:r>
              <w:rPr>
                <w:webHidden/>
              </w:rPr>
              <w:fldChar w:fldCharType="end"/>
            </w:r>
          </w:hyperlink>
        </w:p>
        <w:p w14:paraId="03439ED3" w14:textId="6EE83158" w:rsidR="00C651AC" w:rsidRDefault="00C651AC" w:rsidP="00C651AC">
          <w:pPr>
            <w:pStyle w:val="Verzeichnis2"/>
            <w:rPr>
              <w:rFonts w:cstheme="minorBidi"/>
            </w:rPr>
          </w:pPr>
          <w:hyperlink w:anchor="_Toc89789580" w:history="1">
            <w:r w:rsidRPr="00F63AA6">
              <w:rPr>
                <w:rStyle w:val="Hyperlink"/>
              </w:rPr>
              <w:t>4.4</w:t>
            </w:r>
            <w:r>
              <w:rPr>
                <w:rFonts w:cstheme="minorBidi"/>
              </w:rPr>
              <w:tab/>
            </w:r>
            <w:r w:rsidRPr="00F63AA6">
              <w:rPr>
                <w:rStyle w:val="Hyperlink"/>
              </w:rPr>
              <w:t>Büro / P</w:t>
            </w:r>
            <w:r w:rsidRPr="00F63AA6">
              <w:rPr>
                <w:rStyle w:val="Hyperlink"/>
              </w:rPr>
              <w:t>a</w:t>
            </w:r>
            <w:r w:rsidRPr="00F63AA6">
              <w:rPr>
                <w:rStyle w:val="Hyperlink"/>
              </w:rPr>
              <w:t>usenräume</w:t>
            </w:r>
            <w:r>
              <w:rPr>
                <w:webHidden/>
              </w:rPr>
              <w:tab/>
            </w:r>
            <w:r>
              <w:rPr>
                <w:webHidden/>
              </w:rPr>
              <w:fldChar w:fldCharType="begin"/>
            </w:r>
            <w:r>
              <w:rPr>
                <w:webHidden/>
              </w:rPr>
              <w:instrText xml:space="preserve"> PAGEREF _Toc89789580 \h </w:instrText>
            </w:r>
            <w:r>
              <w:rPr>
                <w:webHidden/>
              </w:rPr>
            </w:r>
            <w:r>
              <w:rPr>
                <w:webHidden/>
              </w:rPr>
              <w:fldChar w:fldCharType="separate"/>
            </w:r>
            <w:r>
              <w:rPr>
                <w:webHidden/>
              </w:rPr>
              <w:t>6</w:t>
            </w:r>
            <w:r>
              <w:rPr>
                <w:webHidden/>
              </w:rPr>
              <w:fldChar w:fldCharType="end"/>
            </w:r>
          </w:hyperlink>
        </w:p>
        <w:p w14:paraId="5430AE89" w14:textId="4707DDB3" w:rsidR="00C651AC" w:rsidRDefault="00C651AC" w:rsidP="00C651AC">
          <w:pPr>
            <w:pStyle w:val="Verzeichnis2"/>
            <w:rPr>
              <w:rFonts w:cstheme="minorBidi"/>
            </w:rPr>
          </w:pPr>
          <w:hyperlink w:anchor="_Toc89789581" w:history="1">
            <w:r w:rsidRPr="00F63AA6">
              <w:rPr>
                <w:rStyle w:val="Hyperlink"/>
              </w:rPr>
              <w:t>4.5</w:t>
            </w:r>
            <w:r>
              <w:rPr>
                <w:rFonts w:cstheme="minorBidi"/>
              </w:rPr>
              <w:tab/>
            </w:r>
            <w:r w:rsidRPr="00F63AA6">
              <w:rPr>
                <w:rStyle w:val="Hyperlink"/>
              </w:rPr>
              <w:t>Sanitäre Anlagen</w:t>
            </w:r>
            <w:r>
              <w:rPr>
                <w:webHidden/>
              </w:rPr>
              <w:tab/>
            </w:r>
            <w:r>
              <w:rPr>
                <w:webHidden/>
              </w:rPr>
              <w:fldChar w:fldCharType="begin"/>
            </w:r>
            <w:r>
              <w:rPr>
                <w:webHidden/>
              </w:rPr>
              <w:instrText xml:space="preserve"> PAGEREF _Toc89789581 \h </w:instrText>
            </w:r>
            <w:r>
              <w:rPr>
                <w:webHidden/>
              </w:rPr>
            </w:r>
            <w:r>
              <w:rPr>
                <w:webHidden/>
              </w:rPr>
              <w:fldChar w:fldCharType="separate"/>
            </w:r>
            <w:r>
              <w:rPr>
                <w:webHidden/>
              </w:rPr>
              <w:t>6</w:t>
            </w:r>
            <w:r>
              <w:rPr>
                <w:webHidden/>
              </w:rPr>
              <w:fldChar w:fldCharType="end"/>
            </w:r>
          </w:hyperlink>
        </w:p>
        <w:p w14:paraId="6AA4AC37" w14:textId="0605DAF3" w:rsidR="00C651AC" w:rsidRDefault="00C651AC" w:rsidP="00C651AC">
          <w:pPr>
            <w:pStyle w:val="Verzeichnis2"/>
            <w:rPr>
              <w:rFonts w:cstheme="minorBidi"/>
            </w:rPr>
          </w:pPr>
          <w:hyperlink w:anchor="_Toc89789582" w:history="1">
            <w:r w:rsidRPr="00F63AA6">
              <w:rPr>
                <w:rStyle w:val="Hyperlink"/>
              </w:rPr>
              <w:t>4.6</w:t>
            </w:r>
            <w:r>
              <w:rPr>
                <w:rFonts w:cstheme="minorBidi"/>
              </w:rPr>
              <w:tab/>
            </w:r>
            <w:r w:rsidRPr="00F63AA6">
              <w:rPr>
                <w:rStyle w:val="Hyperlink"/>
              </w:rPr>
              <w:t>Probefahrt Aussendienst</w:t>
            </w:r>
            <w:r>
              <w:rPr>
                <w:webHidden/>
              </w:rPr>
              <w:tab/>
            </w:r>
            <w:r>
              <w:rPr>
                <w:webHidden/>
              </w:rPr>
              <w:fldChar w:fldCharType="begin"/>
            </w:r>
            <w:r>
              <w:rPr>
                <w:webHidden/>
              </w:rPr>
              <w:instrText xml:space="preserve"> PAGEREF _Toc89789582 \h </w:instrText>
            </w:r>
            <w:r>
              <w:rPr>
                <w:webHidden/>
              </w:rPr>
            </w:r>
            <w:r>
              <w:rPr>
                <w:webHidden/>
              </w:rPr>
              <w:fldChar w:fldCharType="separate"/>
            </w:r>
            <w:r>
              <w:rPr>
                <w:webHidden/>
              </w:rPr>
              <w:t>7</w:t>
            </w:r>
            <w:r>
              <w:rPr>
                <w:webHidden/>
              </w:rPr>
              <w:fldChar w:fldCharType="end"/>
            </w:r>
          </w:hyperlink>
        </w:p>
        <w:p w14:paraId="4A6FA0C8" w14:textId="680DB0D4" w:rsidR="00C651AC" w:rsidRDefault="00C651AC">
          <w:pPr>
            <w:pStyle w:val="Verzeichnis1"/>
            <w:rPr>
              <w:rFonts w:asciiTheme="minorHAnsi" w:hAnsiTheme="minorHAnsi" w:cstheme="minorBidi"/>
              <w:sz w:val="22"/>
              <w:szCs w:val="22"/>
            </w:rPr>
          </w:pPr>
          <w:hyperlink w:anchor="_Toc89789583" w:history="1">
            <w:r w:rsidRPr="00F63AA6">
              <w:rPr>
                <w:rStyle w:val="Hyperlink"/>
              </w:rPr>
              <w:t xml:space="preserve">5 </w:t>
            </w:r>
            <w:r>
              <w:rPr>
                <w:rFonts w:asciiTheme="minorHAnsi" w:hAnsiTheme="minorHAnsi" w:cstheme="minorBidi"/>
                <w:sz w:val="22"/>
                <w:szCs w:val="22"/>
              </w:rPr>
              <w:tab/>
            </w:r>
            <w:r w:rsidRPr="00F63AA6">
              <w:rPr>
                <w:rStyle w:val="Hyperlink"/>
              </w:rPr>
              <w:t>Kontrolle</w:t>
            </w:r>
            <w:r>
              <w:rPr>
                <w:webHidden/>
              </w:rPr>
              <w:tab/>
            </w:r>
            <w:r>
              <w:rPr>
                <w:webHidden/>
              </w:rPr>
              <w:fldChar w:fldCharType="begin"/>
            </w:r>
            <w:r>
              <w:rPr>
                <w:webHidden/>
              </w:rPr>
              <w:instrText xml:space="preserve"> PAGEREF _Toc89789583 \h </w:instrText>
            </w:r>
            <w:r>
              <w:rPr>
                <w:webHidden/>
              </w:rPr>
            </w:r>
            <w:r>
              <w:rPr>
                <w:webHidden/>
              </w:rPr>
              <w:fldChar w:fldCharType="separate"/>
            </w:r>
            <w:r>
              <w:rPr>
                <w:webHidden/>
              </w:rPr>
              <w:t>7</w:t>
            </w:r>
            <w:r>
              <w:rPr>
                <w:webHidden/>
              </w:rPr>
              <w:fldChar w:fldCharType="end"/>
            </w:r>
          </w:hyperlink>
        </w:p>
        <w:p w14:paraId="3777FA97" w14:textId="43AF82E3" w:rsidR="00C651AC" w:rsidRDefault="00C651AC">
          <w:pPr>
            <w:pStyle w:val="Verzeichnis1"/>
            <w:rPr>
              <w:rFonts w:asciiTheme="minorHAnsi" w:hAnsiTheme="minorHAnsi" w:cstheme="minorBidi"/>
              <w:sz w:val="22"/>
              <w:szCs w:val="22"/>
            </w:rPr>
          </w:pPr>
          <w:hyperlink w:anchor="_Toc89789584" w:history="1">
            <w:r w:rsidRPr="00F63AA6">
              <w:rPr>
                <w:rStyle w:val="Hyperlink"/>
              </w:rPr>
              <w:t xml:space="preserve">6 </w:t>
            </w:r>
            <w:r>
              <w:rPr>
                <w:rFonts w:asciiTheme="minorHAnsi" w:hAnsiTheme="minorHAnsi" w:cstheme="minorBidi"/>
                <w:sz w:val="22"/>
                <w:szCs w:val="22"/>
              </w:rPr>
              <w:tab/>
            </w:r>
            <w:r w:rsidRPr="00F63AA6">
              <w:rPr>
                <w:rStyle w:val="Hyperlink"/>
              </w:rPr>
              <w:t>Anhänge</w:t>
            </w:r>
            <w:r>
              <w:rPr>
                <w:webHidden/>
              </w:rPr>
              <w:tab/>
            </w:r>
            <w:r>
              <w:rPr>
                <w:webHidden/>
              </w:rPr>
              <w:fldChar w:fldCharType="begin"/>
            </w:r>
            <w:r>
              <w:rPr>
                <w:webHidden/>
              </w:rPr>
              <w:instrText xml:space="preserve"> PAGEREF _Toc89789584 \h </w:instrText>
            </w:r>
            <w:r>
              <w:rPr>
                <w:webHidden/>
              </w:rPr>
            </w:r>
            <w:r>
              <w:rPr>
                <w:webHidden/>
              </w:rPr>
              <w:fldChar w:fldCharType="separate"/>
            </w:r>
            <w:r>
              <w:rPr>
                <w:webHidden/>
              </w:rPr>
              <w:t>7</w:t>
            </w:r>
            <w:r>
              <w:rPr>
                <w:webHidden/>
              </w:rPr>
              <w:fldChar w:fldCharType="end"/>
            </w:r>
          </w:hyperlink>
        </w:p>
        <w:p w14:paraId="10D535D8" w14:textId="3B7B891E" w:rsidR="00C651AC" w:rsidRDefault="00C651AC" w:rsidP="00C651AC">
          <w:pPr>
            <w:pStyle w:val="Verzeichnis2"/>
            <w:rPr>
              <w:rFonts w:cstheme="minorBidi"/>
            </w:rPr>
          </w:pPr>
          <w:hyperlink w:anchor="_Toc89789585" w:history="1">
            <w:r w:rsidRPr="00F63AA6">
              <w:rPr>
                <w:rStyle w:val="Hyperlink"/>
              </w:rPr>
              <w:t>6.1</w:t>
            </w:r>
            <w:r>
              <w:rPr>
                <w:rFonts w:cstheme="minorBidi"/>
              </w:rPr>
              <w:tab/>
            </w:r>
            <w:r w:rsidRPr="00F63AA6">
              <w:rPr>
                <w:rStyle w:val="Hyperlink"/>
              </w:rPr>
              <w:t>Plakat Schutzverhalten (BAG)</w:t>
            </w:r>
            <w:r>
              <w:rPr>
                <w:webHidden/>
              </w:rPr>
              <w:tab/>
            </w:r>
            <w:r>
              <w:rPr>
                <w:webHidden/>
              </w:rPr>
              <w:fldChar w:fldCharType="begin"/>
            </w:r>
            <w:r>
              <w:rPr>
                <w:webHidden/>
              </w:rPr>
              <w:instrText xml:space="preserve"> PAGEREF _Toc89789585 \h </w:instrText>
            </w:r>
            <w:r>
              <w:rPr>
                <w:webHidden/>
              </w:rPr>
            </w:r>
            <w:r>
              <w:rPr>
                <w:webHidden/>
              </w:rPr>
              <w:fldChar w:fldCharType="separate"/>
            </w:r>
            <w:r>
              <w:rPr>
                <w:webHidden/>
              </w:rPr>
              <w:t>7</w:t>
            </w:r>
            <w:r>
              <w:rPr>
                <w:webHidden/>
              </w:rPr>
              <w:fldChar w:fldCharType="end"/>
            </w:r>
          </w:hyperlink>
        </w:p>
        <w:p w14:paraId="5E7F61C7" w14:textId="7281789D" w:rsidR="00C651AC" w:rsidRDefault="00C651AC" w:rsidP="00C651AC">
          <w:pPr>
            <w:pStyle w:val="Verzeichnis2"/>
            <w:rPr>
              <w:rFonts w:cstheme="minorBidi"/>
            </w:rPr>
          </w:pPr>
          <w:hyperlink w:anchor="_Toc89789586" w:history="1">
            <w:r w:rsidRPr="00F63AA6">
              <w:rPr>
                <w:rStyle w:val="Hyperlink"/>
              </w:rPr>
              <w:t>6.2</w:t>
            </w:r>
            <w:r>
              <w:rPr>
                <w:rFonts w:cstheme="minorBidi"/>
              </w:rPr>
              <w:tab/>
            </w:r>
            <w:r w:rsidRPr="00F63AA6">
              <w:rPr>
                <w:rStyle w:val="Hyperlink"/>
              </w:rPr>
              <w:t>Merkblatt Gesundheitsschutz am Arbeitsplatz (BAG)</w:t>
            </w:r>
            <w:r>
              <w:rPr>
                <w:webHidden/>
              </w:rPr>
              <w:tab/>
            </w:r>
            <w:r>
              <w:rPr>
                <w:webHidden/>
              </w:rPr>
              <w:fldChar w:fldCharType="begin"/>
            </w:r>
            <w:r>
              <w:rPr>
                <w:webHidden/>
              </w:rPr>
              <w:instrText xml:space="preserve"> PAGEREF _Toc89789586 \h </w:instrText>
            </w:r>
            <w:r>
              <w:rPr>
                <w:webHidden/>
              </w:rPr>
            </w:r>
            <w:r>
              <w:rPr>
                <w:webHidden/>
              </w:rPr>
              <w:fldChar w:fldCharType="separate"/>
            </w:r>
            <w:r>
              <w:rPr>
                <w:webHidden/>
              </w:rPr>
              <w:t>7</w:t>
            </w:r>
            <w:r>
              <w:rPr>
                <w:webHidden/>
              </w:rPr>
              <w:fldChar w:fldCharType="end"/>
            </w:r>
          </w:hyperlink>
        </w:p>
        <w:p w14:paraId="57D705FA" w14:textId="11AE3AB0" w:rsidR="00C651AC" w:rsidRDefault="00C651AC" w:rsidP="00C651AC">
          <w:pPr>
            <w:pStyle w:val="Verzeichnis2"/>
            <w:rPr>
              <w:rFonts w:cstheme="minorBidi"/>
            </w:rPr>
          </w:pPr>
          <w:hyperlink w:anchor="_Toc89789587" w:history="1">
            <w:r w:rsidRPr="00F63AA6">
              <w:rPr>
                <w:rStyle w:val="Hyperlink"/>
              </w:rPr>
              <w:t>6.3</w:t>
            </w:r>
            <w:r>
              <w:rPr>
                <w:rFonts w:cstheme="minorBidi"/>
              </w:rPr>
              <w:tab/>
            </w:r>
            <w:r w:rsidRPr="00F63AA6">
              <w:rPr>
                <w:rStyle w:val="Hyperlink"/>
              </w:rPr>
              <w:t>Materialliste</w:t>
            </w:r>
            <w:r>
              <w:rPr>
                <w:webHidden/>
              </w:rPr>
              <w:tab/>
            </w:r>
            <w:r>
              <w:rPr>
                <w:webHidden/>
              </w:rPr>
              <w:fldChar w:fldCharType="begin"/>
            </w:r>
            <w:r>
              <w:rPr>
                <w:webHidden/>
              </w:rPr>
              <w:instrText xml:space="preserve"> PAGEREF _Toc89789587 \h </w:instrText>
            </w:r>
            <w:r>
              <w:rPr>
                <w:webHidden/>
              </w:rPr>
            </w:r>
            <w:r>
              <w:rPr>
                <w:webHidden/>
              </w:rPr>
              <w:fldChar w:fldCharType="separate"/>
            </w:r>
            <w:r>
              <w:rPr>
                <w:webHidden/>
              </w:rPr>
              <w:t>7</w:t>
            </w:r>
            <w:r>
              <w:rPr>
                <w:webHidden/>
              </w:rPr>
              <w:fldChar w:fldCharType="end"/>
            </w:r>
          </w:hyperlink>
        </w:p>
        <w:p w14:paraId="6F0D3D3B" w14:textId="3ABB26C0" w:rsidR="00C651AC" w:rsidRDefault="00C651AC" w:rsidP="00C651AC">
          <w:pPr>
            <w:pStyle w:val="Verzeichnis2"/>
            <w:rPr>
              <w:rFonts w:cstheme="minorBidi"/>
            </w:rPr>
          </w:pPr>
          <w:hyperlink w:anchor="_Toc89789588" w:history="1">
            <w:r w:rsidRPr="00F63AA6">
              <w:rPr>
                <w:rStyle w:val="Hyperlink"/>
              </w:rPr>
              <w:t>6.4</w:t>
            </w:r>
            <w:r>
              <w:rPr>
                <w:rFonts w:cstheme="minorBidi"/>
              </w:rPr>
              <w:tab/>
            </w:r>
            <w:r w:rsidRPr="00F63AA6">
              <w:rPr>
                <w:rStyle w:val="Hyperlink"/>
              </w:rPr>
              <w:t>Vorlage Reinigungskontrolle</w:t>
            </w:r>
            <w:r>
              <w:rPr>
                <w:webHidden/>
              </w:rPr>
              <w:tab/>
            </w:r>
            <w:r>
              <w:rPr>
                <w:webHidden/>
              </w:rPr>
              <w:fldChar w:fldCharType="begin"/>
            </w:r>
            <w:r>
              <w:rPr>
                <w:webHidden/>
              </w:rPr>
              <w:instrText xml:space="preserve"> PAGEREF _Toc89789588 \h </w:instrText>
            </w:r>
            <w:r>
              <w:rPr>
                <w:webHidden/>
              </w:rPr>
            </w:r>
            <w:r>
              <w:rPr>
                <w:webHidden/>
              </w:rPr>
              <w:fldChar w:fldCharType="separate"/>
            </w:r>
            <w:r>
              <w:rPr>
                <w:webHidden/>
              </w:rPr>
              <w:t>7</w:t>
            </w:r>
            <w:r>
              <w:rPr>
                <w:webHidden/>
              </w:rPr>
              <w:fldChar w:fldCharType="end"/>
            </w:r>
          </w:hyperlink>
        </w:p>
        <w:p w14:paraId="69F2F279" w14:textId="7B8C2A7F" w:rsidR="00C651AC" w:rsidRDefault="00C651AC" w:rsidP="00C651AC">
          <w:pPr>
            <w:pStyle w:val="Verzeichnis2"/>
            <w:rPr>
              <w:rFonts w:cstheme="minorBidi"/>
            </w:rPr>
          </w:pPr>
          <w:hyperlink w:anchor="_Toc89789589" w:history="1">
            <w:r w:rsidRPr="00F63AA6">
              <w:rPr>
                <w:rStyle w:val="Hyperlink"/>
              </w:rPr>
              <w:t>6.5</w:t>
            </w:r>
            <w:r>
              <w:rPr>
                <w:rFonts w:cstheme="minorBidi"/>
              </w:rPr>
              <w:tab/>
            </w:r>
            <w:r w:rsidRPr="00F63AA6">
              <w:rPr>
                <w:rStyle w:val="Hyperlink"/>
              </w:rPr>
              <w:t>Maskenpflicht (BAG)</w:t>
            </w:r>
            <w:r>
              <w:rPr>
                <w:webHidden/>
              </w:rPr>
              <w:tab/>
            </w:r>
            <w:r>
              <w:rPr>
                <w:webHidden/>
              </w:rPr>
              <w:fldChar w:fldCharType="begin"/>
            </w:r>
            <w:r>
              <w:rPr>
                <w:webHidden/>
              </w:rPr>
              <w:instrText xml:space="preserve"> PAGEREF _Toc89789589 \h </w:instrText>
            </w:r>
            <w:r>
              <w:rPr>
                <w:webHidden/>
              </w:rPr>
            </w:r>
            <w:r>
              <w:rPr>
                <w:webHidden/>
              </w:rPr>
              <w:fldChar w:fldCharType="separate"/>
            </w:r>
            <w:r>
              <w:rPr>
                <w:webHidden/>
              </w:rPr>
              <w:t>7</w:t>
            </w:r>
            <w:r>
              <w:rPr>
                <w:webHidden/>
              </w:rPr>
              <w:fldChar w:fldCharType="end"/>
            </w:r>
          </w:hyperlink>
        </w:p>
        <w:p w14:paraId="284CF77B" w14:textId="1A427514" w:rsidR="00C651AC" w:rsidRDefault="00C651AC">
          <w:pPr>
            <w:pStyle w:val="Verzeichnis1"/>
            <w:rPr>
              <w:rFonts w:asciiTheme="minorHAnsi" w:hAnsiTheme="minorHAnsi" w:cstheme="minorBidi"/>
              <w:sz w:val="22"/>
              <w:szCs w:val="22"/>
            </w:rPr>
          </w:pPr>
          <w:hyperlink w:anchor="_Toc89789590" w:history="1">
            <w:r w:rsidRPr="00F63AA6">
              <w:rPr>
                <w:rStyle w:val="Hyperlink"/>
              </w:rPr>
              <w:t>7</w:t>
            </w:r>
            <w:r>
              <w:rPr>
                <w:rFonts w:asciiTheme="minorHAnsi" w:hAnsiTheme="minorHAnsi" w:cstheme="minorBidi"/>
                <w:sz w:val="22"/>
                <w:szCs w:val="22"/>
              </w:rPr>
              <w:tab/>
            </w:r>
            <w:r w:rsidRPr="00F63AA6">
              <w:rPr>
                <w:rStyle w:val="Hyperlink"/>
              </w:rPr>
              <w:t>Abschluss</w:t>
            </w:r>
            <w:r>
              <w:rPr>
                <w:webHidden/>
              </w:rPr>
              <w:tab/>
            </w:r>
            <w:r>
              <w:rPr>
                <w:webHidden/>
              </w:rPr>
              <w:fldChar w:fldCharType="begin"/>
            </w:r>
            <w:r>
              <w:rPr>
                <w:webHidden/>
              </w:rPr>
              <w:instrText xml:space="preserve"> PAGEREF _Toc89789590 \h </w:instrText>
            </w:r>
            <w:r>
              <w:rPr>
                <w:webHidden/>
              </w:rPr>
            </w:r>
            <w:r>
              <w:rPr>
                <w:webHidden/>
              </w:rPr>
              <w:fldChar w:fldCharType="separate"/>
            </w:r>
            <w:r>
              <w:rPr>
                <w:webHidden/>
              </w:rPr>
              <w:t>8</w:t>
            </w:r>
            <w:r>
              <w:rPr>
                <w:webHidden/>
              </w:rPr>
              <w:fldChar w:fldCharType="end"/>
            </w:r>
          </w:hyperlink>
        </w:p>
        <w:p w14:paraId="73C54E41" w14:textId="2BBEF643" w:rsidR="00085889" w:rsidRDefault="00085889" w:rsidP="00412F76">
          <w:pPr>
            <w:tabs>
              <w:tab w:val="left" w:pos="993"/>
            </w:tabs>
            <w:spacing w:after="120"/>
            <w:ind w:left="284"/>
          </w:pPr>
          <w:r w:rsidRPr="00BC45F2">
            <w:rPr>
              <w:rFonts w:ascii="Arial" w:hAnsi="Arial" w:cs="Arial"/>
              <w:b/>
              <w:bCs/>
              <w:sz w:val="28"/>
              <w:szCs w:val="28"/>
              <w:lang w:val="de-DE"/>
            </w:rPr>
            <w:fldChar w:fldCharType="end"/>
          </w:r>
        </w:p>
      </w:sdtContent>
    </w:sdt>
    <w:p w14:paraId="7357F744" w14:textId="77777777" w:rsidR="00085889" w:rsidRDefault="00085889" w:rsidP="00412F76">
      <w:pPr>
        <w:ind w:left="284"/>
        <w:rPr>
          <w:rFonts w:ascii="Arial" w:hAnsi="Arial" w:cs="Arial"/>
          <w:b/>
          <w:bCs/>
          <w:sz w:val="32"/>
          <w:szCs w:val="32"/>
        </w:rPr>
      </w:pPr>
    </w:p>
    <w:p w14:paraId="10B5DC06" w14:textId="77777777" w:rsidR="00085889" w:rsidRDefault="00085889" w:rsidP="00412F76">
      <w:pPr>
        <w:ind w:left="284"/>
        <w:rPr>
          <w:rFonts w:ascii="Arial" w:hAnsi="Arial" w:cs="Arial"/>
          <w:b/>
          <w:bCs/>
          <w:sz w:val="32"/>
          <w:szCs w:val="32"/>
        </w:rPr>
      </w:pPr>
    </w:p>
    <w:p w14:paraId="2BC69072" w14:textId="77777777" w:rsidR="00085889" w:rsidRDefault="00085889" w:rsidP="00412F76">
      <w:pPr>
        <w:ind w:left="284"/>
        <w:rPr>
          <w:rFonts w:ascii="Arial" w:hAnsi="Arial" w:cs="Arial"/>
          <w:b/>
          <w:bCs/>
          <w:sz w:val="32"/>
          <w:szCs w:val="32"/>
        </w:rPr>
      </w:pPr>
    </w:p>
    <w:p w14:paraId="7BA03D14" w14:textId="77777777" w:rsidR="00085889" w:rsidRDefault="00085889" w:rsidP="00412F76">
      <w:pPr>
        <w:ind w:left="284"/>
        <w:rPr>
          <w:rFonts w:ascii="Arial" w:hAnsi="Arial" w:cs="Arial"/>
          <w:b/>
          <w:bCs/>
          <w:sz w:val="32"/>
          <w:szCs w:val="32"/>
        </w:rPr>
      </w:pPr>
    </w:p>
    <w:p w14:paraId="4D541609" w14:textId="77777777" w:rsidR="00085889" w:rsidRDefault="00085889" w:rsidP="00412F76">
      <w:pPr>
        <w:ind w:left="284"/>
        <w:rPr>
          <w:rFonts w:ascii="Arial" w:hAnsi="Arial" w:cs="Arial"/>
          <w:b/>
          <w:bCs/>
          <w:sz w:val="32"/>
          <w:szCs w:val="32"/>
        </w:rPr>
      </w:pPr>
      <w:r>
        <w:rPr>
          <w:rFonts w:ascii="Arial" w:hAnsi="Arial" w:cs="Arial"/>
          <w:b/>
          <w:bCs/>
          <w:sz w:val="32"/>
          <w:szCs w:val="32"/>
        </w:rPr>
        <w:br w:type="page"/>
      </w:r>
    </w:p>
    <w:p w14:paraId="2DDE3528" w14:textId="77777777" w:rsidR="00085889" w:rsidRPr="008E08CF" w:rsidRDefault="00085889" w:rsidP="00412F76">
      <w:pPr>
        <w:pStyle w:val="berschrift1"/>
        <w:ind w:left="284"/>
        <w:rPr>
          <w:rFonts w:ascii="Arial Black" w:hAnsi="Arial Black"/>
          <w:sz w:val="24"/>
          <w:szCs w:val="24"/>
        </w:rPr>
      </w:pPr>
      <w:bookmarkStart w:id="0" w:name="_Toc89789573"/>
      <w:r w:rsidRPr="008E08CF">
        <w:rPr>
          <w:rFonts w:ascii="Arial Black" w:hAnsi="Arial Black"/>
          <w:sz w:val="24"/>
          <w:szCs w:val="24"/>
        </w:rPr>
        <w:lastRenderedPageBreak/>
        <w:t>1</w:t>
      </w:r>
      <w:r w:rsidRPr="008E08CF">
        <w:rPr>
          <w:rFonts w:ascii="Arial Black" w:hAnsi="Arial Black"/>
          <w:sz w:val="24"/>
          <w:szCs w:val="24"/>
        </w:rPr>
        <w:tab/>
        <w:t>Ausgangslage</w:t>
      </w:r>
      <w:bookmarkEnd w:id="0"/>
    </w:p>
    <w:p w14:paraId="40AA09DC" w14:textId="77777777" w:rsidR="00085889" w:rsidRDefault="00085889" w:rsidP="00412F76">
      <w:pPr>
        <w:spacing w:after="0" w:line="280" w:lineRule="exact"/>
        <w:ind w:left="284"/>
        <w:rPr>
          <w:rFonts w:ascii="Arial" w:hAnsi="Arial" w:cs="Arial"/>
          <w:sz w:val="20"/>
          <w:szCs w:val="20"/>
        </w:rPr>
      </w:pPr>
      <w:r w:rsidRPr="00CA56C6">
        <w:rPr>
          <w:rFonts w:ascii="Arial" w:hAnsi="Arial" w:cs="Arial"/>
          <w:sz w:val="20"/>
          <w:szCs w:val="20"/>
        </w:rPr>
        <w:t>Gemäss Artikel 6 Arbeitsgesetz (</w:t>
      </w:r>
      <w:proofErr w:type="spellStart"/>
      <w:r w:rsidRPr="00CA56C6">
        <w:rPr>
          <w:rFonts w:ascii="Arial" w:hAnsi="Arial" w:cs="Arial"/>
          <w:sz w:val="20"/>
          <w:szCs w:val="20"/>
        </w:rPr>
        <w:t>ArG</w:t>
      </w:r>
      <w:proofErr w:type="spellEnd"/>
      <w:r w:rsidRPr="00CA56C6">
        <w:rPr>
          <w:rFonts w:ascii="Arial" w:hAnsi="Arial" w:cs="Arial"/>
          <w:sz w:val="20"/>
          <w:szCs w:val="20"/>
        </w:rPr>
        <w:t>; SR 822.11) ist der Arbeitgeber verpflichtet, jede Gesund</w:t>
      </w:r>
      <w:r w:rsidR="00C74F76">
        <w:rPr>
          <w:rFonts w:ascii="Arial" w:hAnsi="Arial" w:cs="Arial"/>
          <w:sz w:val="20"/>
          <w:szCs w:val="20"/>
        </w:rPr>
        <w:softHyphen/>
      </w:r>
      <w:r w:rsidRPr="00CA56C6">
        <w:rPr>
          <w:rFonts w:ascii="Arial" w:hAnsi="Arial" w:cs="Arial"/>
          <w:sz w:val="20"/>
          <w:szCs w:val="20"/>
        </w:rPr>
        <w:t>heitsbe</w:t>
      </w:r>
      <w:r w:rsidR="002333AD">
        <w:rPr>
          <w:rFonts w:ascii="Arial" w:hAnsi="Arial" w:cs="Arial"/>
          <w:sz w:val="20"/>
          <w:szCs w:val="20"/>
        </w:rPr>
        <w:softHyphen/>
      </w:r>
      <w:r w:rsidRPr="00CA56C6">
        <w:rPr>
          <w:rFonts w:ascii="Arial" w:hAnsi="Arial" w:cs="Arial"/>
          <w:sz w:val="20"/>
          <w:szCs w:val="20"/>
        </w:rPr>
        <w:t>einträchtigung seiner Arbeitnehmerinnen und Arbeitnehmer zu vermeiden. Er hat deshalb alle Mass</w:t>
      </w:r>
      <w:r w:rsidR="002333AD">
        <w:rPr>
          <w:rFonts w:ascii="Arial" w:hAnsi="Arial" w:cs="Arial"/>
          <w:sz w:val="20"/>
          <w:szCs w:val="20"/>
        </w:rPr>
        <w:softHyphen/>
      </w:r>
      <w:r w:rsidRPr="00CA56C6">
        <w:rPr>
          <w:rFonts w:ascii="Arial" w:hAnsi="Arial" w:cs="Arial"/>
          <w:sz w:val="20"/>
          <w:szCs w:val="20"/>
        </w:rPr>
        <w:t xml:space="preserve">nahmen zu treffen, die den Verhältnissen des Betriebes angemessen sind, d.h. die für seinen Betrieb angesichts der technischen und wirtschaftlichen Verhältnisse zumutbar sind. </w:t>
      </w:r>
    </w:p>
    <w:p w14:paraId="56491DF4" w14:textId="77777777" w:rsidR="008E08CF" w:rsidRPr="00CA56C6" w:rsidRDefault="008E08CF" w:rsidP="00412F76">
      <w:pPr>
        <w:spacing w:after="0" w:line="280" w:lineRule="exact"/>
        <w:ind w:left="284"/>
        <w:rPr>
          <w:rFonts w:ascii="Arial" w:hAnsi="Arial" w:cs="Arial"/>
          <w:sz w:val="20"/>
          <w:szCs w:val="20"/>
        </w:rPr>
      </w:pPr>
    </w:p>
    <w:p w14:paraId="4E0EFC19" w14:textId="18097E5A" w:rsidR="00085889" w:rsidRDefault="00085889" w:rsidP="00412F76">
      <w:pPr>
        <w:spacing w:after="0" w:line="280" w:lineRule="exact"/>
        <w:ind w:left="284"/>
        <w:rPr>
          <w:rFonts w:ascii="Arial" w:hAnsi="Arial" w:cs="Arial"/>
          <w:sz w:val="20"/>
          <w:szCs w:val="20"/>
        </w:rPr>
      </w:pPr>
      <w:r w:rsidRPr="00EC03C7">
        <w:rPr>
          <w:rFonts w:ascii="Arial" w:hAnsi="Arial" w:cs="Arial"/>
          <w:sz w:val="20"/>
          <w:szCs w:val="20"/>
        </w:rPr>
        <w:t xml:space="preserve">Aufgrund der grassierenden Corona-Pandemie hat er zusätzlich gemäss COVID-19-Verordnung </w:t>
      </w:r>
      <w:r w:rsidR="00D92750" w:rsidRPr="00EC03C7">
        <w:rPr>
          <w:rFonts w:ascii="Arial" w:hAnsi="Arial" w:cs="Arial"/>
          <w:sz w:val="20"/>
          <w:szCs w:val="20"/>
        </w:rPr>
        <w:t xml:space="preserve">über Massnahmen in der besonderen Lage zur Bekämpfung der Covid-19-Epidemie </w:t>
      </w:r>
      <w:r w:rsidRPr="00EC03C7">
        <w:rPr>
          <w:rFonts w:ascii="Arial" w:hAnsi="Arial" w:cs="Arial"/>
          <w:sz w:val="20"/>
          <w:szCs w:val="20"/>
        </w:rPr>
        <w:t>dafür zu sor</w:t>
      </w:r>
      <w:r w:rsidR="00764480">
        <w:rPr>
          <w:rFonts w:ascii="Arial" w:hAnsi="Arial" w:cs="Arial"/>
          <w:sz w:val="20"/>
          <w:szCs w:val="20"/>
        </w:rPr>
        <w:softHyphen/>
      </w:r>
      <w:r w:rsidRPr="00EC03C7">
        <w:rPr>
          <w:rFonts w:ascii="Arial" w:hAnsi="Arial" w:cs="Arial"/>
          <w:sz w:val="20"/>
          <w:szCs w:val="20"/>
        </w:rPr>
        <w:t>gen, dass die durch den Bundesrat und das Bundesamt für Gesundheit (BAG) auferlegten Vorga</w:t>
      </w:r>
      <w:r w:rsidR="00764480">
        <w:rPr>
          <w:rFonts w:ascii="Arial" w:hAnsi="Arial" w:cs="Arial"/>
          <w:sz w:val="20"/>
          <w:szCs w:val="20"/>
        </w:rPr>
        <w:softHyphen/>
      </w:r>
      <w:r w:rsidRPr="00EC03C7">
        <w:rPr>
          <w:rFonts w:ascii="Arial" w:hAnsi="Arial" w:cs="Arial"/>
          <w:sz w:val="20"/>
          <w:szCs w:val="20"/>
        </w:rPr>
        <w:t>ben während der Arbeit eingehalten und umgesetzt werden. Dies dient dem Schutz</w:t>
      </w:r>
      <w:r w:rsidRPr="00CA56C6">
        <w:rPr>
          <w:rFonts w:ascii="Arial" w:hAnsi="Arial" w:cs="Arial"/>
          <w:sz w:val="20"/>
          <w:szCs w:val="20"/>
        </w:rPr>
        <w:t xml:space="preserve"> der Angestell</w:t>
      </w:r>
      <w:r w:rsidR="00764480">
        <w:rPr>
          <w:rFonts w:ascii="Arial" w:hAnsi="Arial" w:cs="Arial"/>
          <w:sz w:val="20"/>
          <w:szCs w:val="20"/>
        </w:rPr>
        <w:softHyphen/>
      </w:r>
      <w:r w:rsidRPr="00CA56C6">
        <w:rPr>
          <w:rFonts w:ascii="Arial" w:hAnsi="Arial" w:cs="Arial"/>
          <w:sz w:val="20"/>
          <w:szCs w:val="20"/>
        </w:rPr>
        <w:t xml:space="preserve">ten und anderen Personen im Unternehmen (z.B. Kundschaft). </w:t>
      </w:r>
    </w:p>
    <w:p w14:paraId="2FEA187C" w14:textId="77777777" w:rsidR="008E08CF" w:rsidRPr="00CA56C6" w:rsidRDefault="008E08CF" w:rsidP="00412F76">
      <w:pPr>
        <w:spacing w:after="0" w:line="280" w:lineRule="exact"/>
        <w:ind w:left="284"/>
        <w:rPr>
          <w:rFonts w:ascii="Arial" w:hAnsi="Arial" w:cs="Arial"/>
          <w:sz w:val="20"/>
          <w:szCs w:val="20"/>
        </w:rPr>
      </w:pPr>
    </w:p>
    <w:p w14:paraId="42BA18E0" w14:textId="57A65E56" w:rsidR="00085889" w:rsidRDefault="00085889" w:rsidP="00412F76">
      <w:pPr>
        <w:spacing w:after="0" w:line="280" w:lineRule="exact"/>
        <w:ind w:left="284"/>
        <w:rPr>
          <w:rFonts w:ascii="Arial" w:hAnsi="Arial" w:cs="Arial"/>
          <w:sz w:val="20"/>
          <w:szCs w:val="20"/>
        </w:rPr>
      </w:pPr>
      <w:r w:rsidRPr="00CA56C6">
        <w:rPr>
          <w:rFonts w:ascii="Arial" w:hAnsi="Arial" w:cs="Arial"/>
          <w:sz w:val="20"/>
          <w:szCs w:val="20"/>
        </w:rPr>
        <w:t>Wenn immer möglich sind Kundenkontakte im Geschäft zu vermeiden. Bei zwin</w:t>
      </w:r>
      <w:r w:rsidR="00C74F76">
        <w:rPr>
          <w:rFonts w:ascii="Arial" w:hAnsi="Arial" w:cs="Arial"/>
          <w:sz w:val="20"/>
          <w:szCs w:val="20"/>
        </w:rPr>
        <w:softHyphen/>
      </w:r>
      <w:r w:rsidRPr="00CA56C6">
        <w:rPr>
          <w:rFonts w:ascii="Arial" w:hAnsi="Arial" w:cs="Arial"/>
          <w:sz w:val="20"/>
          <w:szCs w:val="20"/>
        </w:rPr>
        <w:t>gen</w:t>
      </w:r>
      <w:r w:rsidR="002333AD">
        <w:rPr>
          <w:rFonts w:ascii="Arial" w:hAnsi="Arial" w:cs="Arial"/>
          <w:sz w:val="20"/>
          <w:szCs w:val="20"/>
        </w:rPr>
        <w:softHyphen/>
      </w:r>
      <w:r w:rsidRPr="00CA56C6">
        <w:rPr>
          <w:rFonts w:ascii="Arial" w:hAnsi="Arial" w:cs="Arial"/>
          <w:sz w:val="20"/>
          <w:szCs w:val="20"/>
        </w:rPr>
        <w:t>der Besuchs</w:t>
      </w:r>
      <w:r w:rsidR="00764480">
        <w:rPr>
          <w:rFonts w:ascii="Arial" w:hAnsi="Arial" w:cs="Arial"/>
          <w:sz w:val="20"/>
          <w:szCs w:val="20"/>
        </w:rPr>
        <w:softHyphen/>
      </w:r>
      <w:r w:rsidRPr="00CA56C6">
        <w:rPr>
          <w:rFonts w:ascii="Arial" w:hAnsi="Arial" w:cs="Arial"/>
          <w:sz w:val="20"/>
          <w:szCs w:val="20"/>
        </w:rPr>
        <w:t>notwendigkeit sind mit Kunden Besuchstermine zu vereinbaren. Wenn möglich soll der Zahlungs</w:t>
      </w:r>
      <w:r w:rsidR="00764480">
        <w:rPr>
          <w:rFonts w:ascii="Arial" w:hAnsi="Arial" w:cs="Arial"/>
          <w:sz w:val="20"/>
          <w:szCs w:val="20"/>
        </w:rPr>
        <w:softHyphen/>
      </w:r>
      <w:r w:rsidRPr="00CA56C6">
        <w:rPr>
          <w:rFonts w:ascii="Arial" w:hAnsi="Arial" w:cs="Arial"/>
          <w:sz w:val="20"/>
          <w:szCs w:val="20"/>
        </w:rPr>
        <w:t>verkehr bar</w:t>
      </w:r>
      <w:r w:rsidR="00C74F76">
        <w:rPr>
          <w:rFonts w:ascii="Arial" w:hAnsi="Arial" w:cs="Arial"/>
          <w:sz w:val="20"/>
          <w:szCs w:val="20"/>
        </w:rPr>
        <w:softHyphen/>
      </w:r>
      <w:r w:rsidRPr="00CA56C6">
        <w:rPr>
          <w:rFonts w:ascii="Arial" w:hAnsi="Arial" w:cs="Arial"/>
          <w:sz w:val="20"/>
          <w:szCs w:val="20"/>
        </w:rPr>
        <w:t>geld</w:t>
      </w:r>
      <w:r w:rsidR="002333AD">
        <w:rPr>
          <w:rFonts w:ascii="Arial" w:hAnsi="Arial" w:cs="Arial"/>
          <w:sz w:val="20"/>
          <w:szCs w:val="20"/>
        </w:rPr>
        <w:softHyphen/>
      </w:r>
      <w:r w:rsidRPr="00CA56C6">
        <w:rPr>
          <w:rFonts w:ascii="Arial" w:hAnsi="Arial" w:cs="Arial"/>
          <w:sz w:val="20"/>
          <w:szCs w:val="20"/>
        </w:rPr>
        <w:t>los/kontaktlos erfolgen (Rechnung, Kreditkarte, etc.). Direkte Kundenkontakte sol</w:t>
      </w:r>
      <w:r w:rsidR="00764480">
        <w:rPr>
          <w:rFonts w:ascii="Arial" w:hAnsi="Arial" w:cs="Arial"/>
          <w:sz w:val="20"/>
          <w:szCs w:val="20"/>
        </w:rPr>
        <w:softHyphen/>
      </w:r>
      <w:r w:rsidRPr="00CA56C6">
        <w:rPr>
          <w:rFonts w:ascii="Arial" w:hAnsi="Arial" w:cs="Arial"/>
          <w:sz w:val="20"/>
          <w:szCs w:val="20"/>
        </w:rPr>
        <w:t>len wenn möglich auch mit Massnahmen wie online-Service und Postversand von Ersatzteilen ver</w:t>
      </w:r>
      <w:r w:rsidR="00764480">
        <w:rPr>
          <w:rFonts w:ascii="Arial" w:hAnsi="Arial" w:cs="Arial"/>
          <w:sz w:val="20"/>
          <w:szCs w:val="20"/>
        </w:rPr>
        <w:softHyphen/>
      </w:r>
      <w:r w:rsidRPr="00CA56C6">
        <w:rPr>
          <w:rFonts w:ascii="Arial" w:hAnsi="Arial" w:cs="Arial"/>
          <w:sz w:val="20"/>
          <w:szCs w:val="20"/>
        </w:rPr>
        <w:t xml:space="preserve">mieden werden. </w:t>
      </w:r>
    </w:p>
    <w:p w14:paraId="78591C51" w14:textId="77777777" w:rsidR="008E08CF" w:rsidRPr="00CA56C6" w:rsidRDefault="008E08CF" w:rsidP="00412F76">
      <w:pPr>
        <w:spacing w:after="0" w:line="280" w:lineRule="exact"/>
        <w:ind w:left="284"/>
        <w:rPr>
          <w:rFonts w:ascii="Arial" w:hAnsi="Arial" w:cs="Arial"/>
          <w:sz w:val="20"/>
          <w:szCs w:val="20"/>
        </w:rPr>
      </w:pPr>
    </w:p>
    <w:p w14:paraId="0DA0528E" w14:textId="77777777" w:rsidR="00085889" w:rsidRPr="00CA56C6" w:rsidRDefault="00085889" w:rsidP="00412F76">
      <w:pPr>
        <w:spacing w:after="0" w:line="280" w:lineRule="exact"/>
        <w:ind w:left="284"/>
        <w:rPr>
          <w:rFonts w:ascii="Arial" w:hAnsi="Arial" w:cs="Arial"/>
          <w:sz w:val="20"/>
          <w:szCs w:val="20"/>
        </w:rPr>
      </w:pPr>
      <w:r w:rsidRPr="00CA56C6">
        <w:rPr>
          <w:rFonts w:ascii="Arial" w:hAnsi="Arial" w:cs="Arial"/>
          <w:sz w:val="20"/>
          <w:szCs w:val="20"/>
        </w:rPr>
        <w:t>Kranke Kundschaft</w:t>
      </w:r>
      <w:r w:rsidR="00A14A86">
        <w:rPr>
          <w:rFonts w:ascii="Arial" w:hAnsi="Arial" w:cs="Arial"/>
          <w:sz w:val="20"/>
          <w:szCs w:val="20"/>
        </w:rPr>
        <w:t xml:space="preserve"> und Mitarbeitende</w:t>
      </w:r>
      <w:r w:rsidRPr="00CA56C6">
        <w:rPr>
          <w:rFonts w:ascii="Arial" w:hAnsi="Arial" w:cs="Arial"/>
          <w:sz w:val="20"/>
          <w:szCs w:val="20"/>
        </w:rPr>
        <w:t xml:space="preserve"> soll</w:t>
      </w:r>
      <w:r w:rsidR="006631D0">
        <w:rPr>
          <w:rFonts w:ascii="Arial" w:hAnsi="Arial" w:cs="Arial"/>
          <w:sz w:val="20"/>
          <w:szCs w:val="20"/>
        </w:rPr>
        <w:t>en</w:t>
      </w:r>
      <w:r w:rsidRPr="00CA56C6">
        <w:rPr>
          <w:rFonts w:ascii="Arial" w:hAnsi="Arial" w:cs="Arial"/>
          <w:sz w:val="20"/>
          <w:szCs w:val="20"/>
        </w:rPr>
        <w:t xml:space="preserve"> sich gemäss den Anweisungen des BAG in Selbstiso</w:t>
      </w:r>
      <w:r w:rsidR="009A1557">
        <w:rPr>
          <w:rFonts w:ascii="Arial" w:hAnsi="Arial" w:cs="Arial"/>
          <w:sz w:val="20"/>
          <w:szCs w:val="20"/>
        </w:rPr>
        <w:softHyphen/>
      </w:r>
      <w:r w:rsidRPr="00CA56C6">
        <w:rPr>
          <w:rFonts w:ascii="Arial" w:hAnsi="Arial" w:cs="Arial"/>
          <w:sz w:val="20"/>
          <w:szCs w:val="20"/>
        </w:rPr>
        <w:t>lation begeben</w:t>
      </w:r>
      <w:r w:rsidR="00A14A86">
        <w:rPr>
          <w:rFonts w:ascii="Arial" w:hAnsi="Arial" w:cs="Arial"/>
          <w:sz w:val="20"/>
          <w:szCs w:val="20"/>
        </w:rPr>
        <w:t xml:space="preserve"> bzw. Mitarbeitende vom Arbeitgeber allenfalls dazu angewiesen werden</w:t>
      </w:r>
      <w:r w:rsidRPr="00CA56C6">
        <w:rPr>
          <w:rFonts w:ascii="Arial" w:hAnsi="Arial" w:cs="Arial"/>
          <w:sz w:val="20"/>
          <w:szCs w:val="20"/>
        </w:rPr>
        <w:t>.</w:t>
      </w:r>
    </w:p>
    <w:p w14:paraId="5A8BC044" w14:textId="77777777" w:rsidR="00085889" w:rsidRDefault="00085889" w:rsidP="00412F76">
      <w:pPr>
        <w:spacing w:after="0" w:line="280" w:lineRule="exact"/>
        <w:ind w:left="284"/>
        <w:rPr>
          <w:rFonts w:ascii="Arial" w:hAnsi="Arial" w:cs="Arial"/>
          <w:sz w:val="20"/>
          <w:szCs w:val="20"/>
        </w:rPr>
      </w:pPr>
    </w:p>
    <w:p w14:paraId="3E5BD0C3" w14:textId="77777777" w:rsidR="008E08CF" w:rsidRPr="00CA56C6" w:rsidRDefault="008E08CF" w:rsidP="00412F76">
      <w:pPr>
        <w:spacing w:after="0" w:line="280" w:lineRule="exact"/>
        <w:ind w:left="284"/>
        <w:rPr>
          <w:rFonts w:ascii="Arial" w:hAnsi="Arial" w:cs="Arial"/>
          <w:sz w:val="20"/>
          <w:szCs w:val="20"/>
        </w:rPr>
      </w:pPr>
    </w:p>
    <w:p w14:paraId="63649D6F" w14:textId="77777777" w:rsidR="00085889" w:rsidRPr="00F651D5" w:rsidRDefault="00085889" w:rsidP="00412F76">
      <w:pPr>
        <w:pStyle w:val="berschrift1"/>
        <w:ind w:left="284"/>
        <w:rPr>
          <w:rFonts w:ascii="Arial Black" w:hAnsi="Arial Black"/>
          <w:sz w:val="24"/>
          <w:szCs w:val="24"/>
        </w:rPr>
      </w:pPr>
      <w:bookmarkStart w:id="1" w:name="_Toc89789574"/>
      <w:r w:rsidRPr="00F651D5">
        <w:rPr>
          <w:rFonts w:ascii="Arial Black" w:hAnsi="Arial Black"/>
          <w:sz w:val="24"/>
          <w:szCs w:val="24"/>
        </w:rPr>
        <w:t>2</w:t>
      </w:r>
      <w:r w:rsidRPr="00F651D5">
        <w:rPr>
          <w:rFonts w:ascii="Arial Black" w:hAnsi="Arial Black"/>
          <w:sz w:val="24"/>
          <w:szCs w:val="24"/>
        </w:rPr>
        <w:tab/>
        <w:t>Ziele / Geltungsbereich</w:t>
      </w:r>
      <w:bookmarkEnd w:id="1"/>
    </w:p>
    <w:p w14:paraId="25F887F0" w14:textId="77777777" w:rsidR="00085889" w:rsidRDefault="00085889" w:rsidP="00412F76">
      <w:pPr>
        <w:spacing w:after="0" w:line="280" w:lineRule="exact"/>
        <w:ind w:left="284"/>
        <w:rPr>
          <w:rFonts w:ascii="Arial" w:hAnsi="Arial" w:cs="Arial"/>
          <w:sz w:val="20"/>
          <w:szCs w:val="20"/>
        </w:rPr>
      </w:pPr>
      <w:r w:rsidRPr="008E08CF">
        <w:rPr>
          <w:rFonts w:ascii="Arial" w:hAnsi="Arial" w:cs="Arial"/>
          <w:sz w:val="20"/>
          <w:szCs w:val="20"/>
        </w:rPr>
        <w:t>Mit dem vorliegenden Schutzkonzept soll verhindert werden, dass sich Mitarbeitende aber auch Kun</w:t>
      </w:r>
      <w:r w:rsidR="002333AD">
        <w:rPr>
          <w:rFonts w:ascii="Arial" w:hAnsi="Arial" w:cs="Arial"/>
          <w:sz w:val="20"/>
          <w:szCs w:val="20"/>
        </w:rPr>
        <w:softHyphen/>
      </w:r>
      <w:r w:rsidRPr="008E08CF">
        <w:rPr>
          <w:rFonts w:ascii="Arial" w:hAnsi="Arial" w:cs="Arial"/>
          <w:sz w:val="20"/>
          <w:szCs w:val="20"/>
        </w:rPr>
        <w:t>den und Lieferanten bei der Ausübung der eigenen Geschäftstätigkeit am Arbeitsplatz gegen</w:t>
      </w:r>
      <w:r w:rsidR="00C74F76">
        <w:rPr>
          <w:rFonts w:ascii="Arial" w:hAnsi="Arial" w:cs="Arial"/>
          <w:sz w:val="20"/>
          <w:szCs w:val="20"/>
        </w:rPr>
        <w:softHyphen/>
      </w:r>
      <w:r w:rsidRPr="008E08CF">
        <w:rPr>
          <w:rFonts w:ascii="Arial" w:hAnsi="Arial" w:cs="Arial"/>
          <w:sz w:val="20"/>
          <w:szCs w:val="20"/>
        </w:rPr>
        <w:t>seitig mit dem Corona-Virus anstecken. Zudem soll die betriebliche Infrastruktur aufrechterhalten werden kön</w:t>
      </w:r>
      <w:r w:rsidR="002333AD">
        <w:rPr>
          <w:rFonts w:ascii="Arial" w:hAnsi="Arial" w:cs="Arial"/>
          <w:sz w:val="20"/>
          <w:szCs w:val="20"/>
        </w:rPr>
        <w:softHyphen/>
      </w:r>
      <w:r w:rsidRPr="008E08CF">
        <w:rPr>
          <w:rFonts w:ascii="Arial" w:hAnsi="Arial" w:cs="Arial"/>
          <w:sz w:val="20"/>
          <w:szCs w:val="20"/>
        </w:rPr>
        <w:t>nen.</w:t>
      </w:r>
    </w:p>
    <w:p w14:paraId="4A83C925" w14:textId="77777777" w:rsidR="008E08CF" w:rsidRPr="008E08CF" w:rsidRDefault="008E08CF" w:rsidP="00412F76">
      <w:pPr>
        <w:spacing w:after="0" w:line="280" w:lineRule="exact"/>
        <w:ind w:left="284"/>
        <w:rPr>
          <w:rFonts w:ascii="Arial" w:hAnsi="Arial" w:cs="Arial"/>
          <w:sz w:val="20"/>
          <w:szCs w:val="20"/>
        </w:rPr>
      </w:pPr>
    </w:p>
    <w:p w14:paraId="3CC86ACE" w14:textId="488E3AF1" w:rsidR="00085889" w:rsidRPr="008E08CF" w:rsidRDefault="00085889" w:rsidP="00412F76">
      <w:pPr>
        <w:spacing w:after="0" w:line="280" w:lineRule="exact"/>
        <w:ind w:left="284"/>
        <w:rPr>
          <w:rFonts w:ascii="Arial" w:hAnsi="Arial" w:cs="Arial"/>
          <w:sz w:val="20"/>
          <w:szCs w:val="20"/>
        </w:rPr>
      </w:pPr>
      <w:r w:rsidRPr="008E08CF">
        <w:rPr>
          <w:rFonts w:ascii="Arial" w:hAnsi="Arial" w:cs="Arial"/>
          <w:sz w:val="20"/>
          <w:szCs w:val="20"/>
        </w:rPr>
        <w:t>Die nachfolgenden Hinweise sollen aufzeigen, was Arbeitgeber der Landtechnik-Branche (Land</w:t>
      </w:r>
      <w:r w:rsidR="00C74F76">
        <w:rPr>
          <w:rFonts w:ascii="Arial" w:hAnsi="Arial" w:cs="Arial"/>
          <w:sz w:val="20"/>
          <w:szCs w:val="20"/>
        </w:rPr>
        <w:softHyphen/>
      </w:r>
      <w:r w:rsidRPr="008E08CF">
        <w:rPr>
          <w:rFonts w:ascii="Arial" w:hAnsi="Arial" w:cs="Arial"/>
          <w:sz w:val="20"/>
          <w:szCs w:val="20"/>
        </w:rPr>
        <w:t>ma</w:t>
      </w:r>
      <w:r w:rsidR="002333AD">
        <w:rPr>
          <w:rFonts w:ascii="Arial" w:hAnsi="Arial" w:cs="Arial"/>
          <w:sz w:val="20"/>
          <w:szCs w:val="20"/>
        </w:rPr>
        <w:softHyphen/>
      </w:r>
      <w:r w:rsidRPr="008E08CF">
        <w:rPr>
          <w:rFonts w:ascii="Arial" w:hAnsi="Arial" w:cs="Arial"/>
          <w:sz w:val="20"/>
          <w:szCs w:val="20"/>
        </w:rPr>
        <w:t>schinen, Motorgeräte, Verkauf und Reparatur) in dieser ausserordentlichen Situation speziell zu be</w:t>
      </w:r>
      <w:r w:rsidR="002333AD">
        <w:rPr>
          <w:rFonts w:ascii="Arial" w:hAnsi="Arial" w:cs="Arial"/>
          <w:sz w:val="20"/>
          <w:szCs w:val="20"/>
        </w:rPr>
        <w:softHyphen/>
      </w:r>
      <w:r w:rsidRPr="008E08CF">
        <w:rPr>
          <w:rFonts w:ascii="Arial" w:hAnsi="Arial" w:cs="Arial"/>
          <w:sz w:val="20"/>
          <w:szCs w:val="20"/>
        </w:rPr>
        <w:t xml:space="preserve">achten haben. Weiter gelten die </w:t>
      </w:r>
      <w:r w:rsidRPr="0035025D">
        <w:rPr>
          <w:rFonts w:ascii="Arial" w:hAnsi="Arial" w:cs="Arial"/>
          <w:sz w:val="20"/>
          <w:szCs w:val="20"/>
        </w:rPr>
        <w:t xml:space="preserve">vom BAG </w:t>
      </w:r>
      <w:r w:rsidR="003E65BE" w:rsidRPr="0035025D">
        <w:rPr>
          <w:rFonts w:ascii="Arial" w:hAnsi="Arial" w:cs="Arial"/>
          <w:sz w:val="20"/>
          <w:szCs w:val="20"/>
        </w:rPr>
        <w:t xml:space="preserve">– und ggf. von Kantonalen Behörden - </w:t>
      </w:r>
      <w:r w:rsidRPr="0035025D">
        <w:rPr>
          <w:rFonts w:ascii="Arial" w:hAnsi="Arial" w:cs="Arial"/>
          <w:sz w:val="20"/>
          <w:szCs w:val="20"/>
        </w:rPr>
        <w:t>verordneten</w:t>
      </w:r>
      <w:r w:rsidRPr="008E08CF">
        <w:rPr>
          <w:rFonts w:ascii="Arial" w:hAnsi="Arial" w:cs="Arial"/>
          <w:sz w:val="20"/>
          <w:szCs w:val="20"/>
        </w:rPr>
        <w:t xml:space="preserve"> allgemeinen Präventions-Massnahmen zum Schutz vor Covid-19.</w:t>
      </w:r>
    </w:p>
    <w:p w14:paraId="6FB63CEC" w14:textId="77777777" w:rsidR="00085889" w:rsidRPr="008E08CF" w:rsidRDefault="00085889" w:rsidP="00412F76">
      <w:pPr>
        <w:spacing w:after="0" w:line="280" w:lineRule="exact"/>
        <w:ind w:left="284"/>
        <w:rPr>
          <w:rFonts w:ascii="Arial" w:hAnsi="Arial" w:cs="Arial"/>
          <w:sz w:val="20"/>
          <w:szCs w:val="20"/>
        </w:rPr>
      </w:pPr>
    </w:p>
    <w:p w14:paraId="3D4C0CA4" w14:textId="77777777" w:rsidR="008E08CF" w:rsidRPr="008E08CF" w:rsidRDefault="008E08CF" w:rsidP="00412F76">
      <w:pPr>
        <w:spacing w:after="0" w:line="280" w:lineRule="exact"/>
        <w:ind w:left="284"/>
        <w:rPr>
          <w:rFonts w:ascii="Arial" w:hAnsi="Arial" w:cs="Arial"/>
          <w:sz w:val="20"/>
          <w:szCs w:val="20"/>
        </w:rPr>
      </w:pPr>
    </w:p>
    <w:p w14:paraId="298DC06D" w14:textId="77777777" w:rsidR="00085889" w:rsidRPr="00F651D5" w:rsidRDefault="00085889" w:rsidP="00412F76">
      <w:pPr>
        <w:pStyle w:val="berschrift1"/>
        <w:ind w:left="284"/>
        <w:rPr>
          <w:rFonts w:ascii="Arial Black" w:hAnsi="Arial Black"/>
          <w:sz w:val="24"/>
          <w:szCs w:val="24"/>
        </w:rPr>
      </w:pPr>
      <w:bookmarkStart w:id="2" w:name="_Toc89789575"/>
      <w:r w:rsidRPr="00F651D5">
        <w:rPr>
          <w:rFonts w:ascii="Arial Black" w:hAnsi="Arial Black"/>
          <w:sz w:val="24"/>
          <w:szCs w:val="24"/>
        </w:rPr>
        <w:t>3</w:t>
      </w:r>
      <w:r w:rsidRPr="00F651D5">
        <w:rPr>
          <w:rFonts w:ascii="Arial Black" w:hAnsi="Arial Black"/>
          <w:sz w:val="24"/>
          <w:szCs w:val="24"/>
        </w:rPr>
        <w:tab/>
        <w:t>Organisation / Kommunikation</w:t>
      </w:r>
      <w:bookmarkEnd w:id="2"/>
      <w:r w:rsidRPr="00F651D5">
        <w:rPr>
          <w:rFonts w:ascii="Arial Black" w:hAnsi="Arial Black"/>
          <w:sz w:val="24"/>
          <w:szCs w:val="24"/>
        </w:rPr>
        <w:t xml:space="preserve"> </w:t>
      </w:r>
    </w:p>
    <w:p w14:paraId="3E1BEF10" w14:textId="77777777" w:rsidR="00085889" w:rsidRDefault="00085889" w:rsidP="00412F76">
      <w:pPr>
        <w:spacing w:after="0" w:line="280" w:lineRule="exact"/>
        <w:ind w:left="284"/>
        <w:rPr>
          <w:rFonts w:ascii="Arial" w:hAnsi="Arial" w:cs="Arial"/>
          <w:sz w:val="20"/>
          <w:szCs w:val="20"/>
        </w:rPr>
      </w:pPr>
      <w:r w:rsidRPr="008E08CF">
        <w:rPr>
          <w:rFonts w:ascii="Arial" w:hAnsi="Arial" w:cs="Arial"/>
          <w:sz w:val="20"/>
          <w:szCs w:val="20"/>
        </w:rPr>
        <w:t>Für den Gesundheitsschutz ist der Arbeitgeber verantwortlich. In Betrieben mit mehr als 10 Vollbe</w:t>
      </w:r>
      <w:r w:rsidR="002333AD">
        <w:rPr>
          <w:rFonts w:ascii="Arial" w:hAnsi="Arial" w:cs="Arial"/>
          <w:sz w:val="20"/>
          <w:szCs w:val="20"/>
        </w:rPr>
        <w:softHyphen/>
      </w:r>
      <w:r w:rsidRPr="008E08CF">
        <w:rPr>
          <w:rFonts w:ascii="Arial" w:hAnsi="Arial" w:cs="Arial"/>
          <w:sz w:val="20"/>
          <w:szCs w:val="20"/>
        </w:rPr>
        <w:t xml:space="preserve">schäftigten kann der Arbeitgeber gewisse Arbeiten in Bezug auf Umsetzung und Überwachung der Schutzmassnahmen an Mitarbeitende wie z.B. Werkstattleiter, Sicherheitsbeauftragter, KOPAS, etc. delegieren. Bei medizinischen Unklarheiten ist ein Arbeitsarzt beizuziehen. </w:t>
      </w:r>
    </w:p>
    <w:p w14:paraId="50AF0E01" w14:textId="77777777" w:rsidR="008E08CF" w:rsidRPr="008E08CF" w:rsidRDefault="008E08CF" w:rsidP="00412F76">
      <w:pPr>
        <w:spacing w:after="0" w:line="280" w:lineRule="exact"/>
        <w:ind w:left="284"/>
        <w:rPr>
          <w:rFonts w:ascii="Arial" w:hAnsi="Arial" w:cs="Arial"/>
          <w:sz w:val="20"/>
          <w:szCs w:val="20"/>
        </w:rPr>
      </w:pPr>
    </w:p>
    <w:p w14:paraId="66B92A5B" w14:textId="4B4157F8" w:rsidR="00085889" w:rsidRPr="008E08CF" w:rsidRDefault="00085889" w:rsidP="00412F76">
      <w:pPr>
        <w:spacing w:after="0" w:line="280" w:lineRule="exact"/>
        <w:ind w:left="284"/>
        <w:rPr>
          <w:rFonts w:ascii="Arial" w:hAnsi="Arial" w:cs="Arial"/>
          <w:sz w:val="20"/>
          <w:szCs w:val="20"/>
        </w:rPr>
      </w:pPr>
      <w:r w:rsidRPr="008E08CF">
        <w:rPr>
          <w:rFonts w:ascii="Arial" w:hAnsi="Arial" w:cs="Arial"/>
          <w:sz w:val="20"/>
          <w:szCs w:val="20"/>
        </w:rPr>
        <w:t>Die Mitarbeitenden im Unternehmen sind über die Schutzmassnahmen zu instruieren sowie regel</w:t>
      </w:r>
      <w:r w:rsidR="00C74F76">
        <w:rPr>
          <w:rFonts w:ascii="Arial" w:hAnsi="Arial" w:cs="Arial"/>
          <w:sz w:val="20"/>
          <w:szCs w:val="20"/>
        </w:rPr>
        <w:softHyphen/>
      </w:r>
      <w:r w:rsidRPr="008E08CF">
        <w:rPr>
          <w:rFonts w:ascii="Arial" w:hAnsi="Arial" w:cs="Arial"/>
          <w:sz w:val="20"/>
          <w:szCs w:val="20"/>
        </w:rPr>
        <w:t>mäs</w:t>
      </w:r>
      <w:r w:rsidR="002333AD">
        <w:rPr>
          <w:rFonts w:ascii="Arial" w:hAnsi="Arial" w:cs="Arial"/>
          <w:sz w:val="20"/>
          <w:szCs w:val="20"/>
        </w:rPr>
        <w:softHyphen/>
      </w:r>
      <w:r w:rsidRPr="008E08CF">
        <w:rPr>
          <w:rFonts w:ascii="Arial" w:hAnsi="Arial" w:cs="Arial"/>
          <w:sz w:val="20"/>
          <w:szCs w:val="20"/>
        </w:rPr>
        <w:t xml:space="preserve">sig über den Stand derselben zu </w:t>
      </w:r>
      <w:r w:rsidRPr="0035025D">
        <w:rPr>
          <w:rFonts w:ascii="Arial" w:hAnsi="Arial" w:cs="Arial"/>
          <w:sz w:val="20"/>
          <w:szCs w:val="20"/>
        </w:rPr>
        <w:t>informieren. Ebenfalls über die angeordneten Schutzmass</w:t>
      </w:r>
      <w:r w:rsidR="00C74F76" w:rsidRPr="0035025D">
        <w:rPr>
          <w:rFonts w:ascii="Arial" w:hAnsi="Arial" w:cs="Arial"/>
          <w:sz w:val="20"/>
          <w:szCs w:val="20"/>
        </w:rPr>
        <w:softHyphen/>
      </w:r>
      <w:r w:rsidRPr="0035025D">
        <w:rPr>
          <w:rFonts w:ascii="Arial" w:hAnsi="Arial" w:cs="Arial"/>
          <w:sz w:val="20"/>
          <w:szCs w:val="20"/>
        </w:rPr>
        <w:t>nahmen im Betrieb zu informieren sind Kunden und andere Geschäftspartner. Zugehörige Unterla</w:t>
      </w:r>
      <w:r w:rsidR="00C74F76" w:rsidRPr="0035025D">
        <w:rPr>
          <w:rFonts w:ascii="Arial" w:hAnsi="Arial" w:cs="Arial"/>
          <w:sz w:val="20"/>
          <w:szCs w:val="20"/>
        </w:rPr>
        <w:softHyphen/>
      </w:r>
      <w:r w:rsidRPr="0035025D">
        <w:rPr>
          <w:rFonts w:ascii="Arial" w:hAnsi="Arial" w:cs="Arial"/>
          <w:sz w:val="20"/>
          <w:szCs w:val="20"/>
        </w:rPr>
        <w:t xml:space="preserve">gen </w:t>
      </w:r>
      <w:r w:rsidR="003E65BE" w:rsidRPr="0035025D">
        <w:rPr>
          <w:rFonts w:ascii="Arial" w:hAnsi="Arial" w:cs="Arial"/>
          <w:sz w:val="20"/>
          <w:szCs w:val="20"/>
        </w:rPr>
        <w:t>siehe</w:t>
      </w:r>
      <w:r w:rsidR="009D57CE" w:rsidRPr="0035025D">
        <w:rPr>
          <w:rFonts w:ascii="Arial" w:hAnsi="Arial" w:cs="Arial"/>
          <w:sz w:val="20"/>
          <w:szCs w:val="20"/>
        </w:rPr>
        <w:t xml:space="preserve"> Anhang 6</w:t>
      </w:r>
      <w:r w:rsidR="00D704AF" w:rsidRPr="0035025D">
        <w:rPr>
          <w:rFonts w:ascii="Arial" w:hAnsi="Arial" w:cs="Arial"/>
          <w:sz w:val="20"/>
          <w:szCs w:val="20"/>
        </w:rPr>
        <w:t xml:space="preserve"> sowie gegebenenfalls weitere Unterlagen des BAG</w:t>
      </w:r>
      <w:r w:rsidR="003E65BE" w:rsidRPr="0035025D">
        <w:rPr>
          <w:rFonts w:ascii="Arial" w:hAnsi="Arial" w:cs="Arial"/>
          <w:sz w:val="20"/>
          <w:szCs w:val="20"/>
        </w:rPr>
        <w:t>.</w:t>
      </w:r>
    </w:p>
    <w:p w14:paraId="689AD7C6" w14:textId="77777777" w:rsidR="00085889" w:rsidRDefault="00085889" w:rsidP="00412F76">
      <w:pPr>
        <w:spacing w:after="0" w:line="280" w:lineRule="exact"/>
        <w:ind w:left="284"/>
        <w:rPr>
          <w:rFonts w:ascii="Arial" w:hAnsi="Arial" w:cs="Arial"/>
          <w:sz w:val="20"/>
          <w:szCs w:val="20"/>
        </w:rPr>
      </w:pPr>
    </w:p>
    <w:p w14:paraId="1754A44B" w14:textId="77777777" w:rsidR="008E08CF" w:rsidRPr="008E08CF" w:rsidRDefault="008E08CF" w:rsidP="00412F76">
      <w:pPr>
        <w:spacing w:after="0" w:line="280" w:lineRule="exact"/>
        <w:ind w:left="284"/>
        <w:rPr>
          <w:rFonts w:ascii="Arial" w:hAnsi="Arial" w:cs="Arial"/>
          <w:sz w:val="20"/>
          <w:szCs w:val="20"/>
        </w:rPr>
      </w:pPr>
    </w:p>
    <w:p w14:paraId="252F9129" w14:textId="77777777" w:rsidR="00085889" w:rsidRPr="00F651D5" w:rsidRDefault="00085889" w:rsidP="00412F76">
      <w:pPr>
        <w:pStyle w:val="berschrift1"/>
        <w:ind w:left="284"/>
        <w:rPr>
          <w:rFonts w:ascii="Arial Black" w:hAnsi="Arial Black"/>
          <w:sz w:val="24"/>
          <w:szCs w:val="24"/>
        </w:rPr>
      </w:pPr>
      <w:bookmarkStart w:id="3" w:name="_Toc89789576"/>
      <w:r w:rsidRPr="00F651D5">
        <w:rPr>
          <w:rFonts w:ascii="Arial Black" w:hAnsi="Arial Black"/>
          <w:sz w:val="24"/>
          <w:szCs w:val="24"/>
        </w:rPr>
        <w:lastRenderedPageBreak/>
        <w:t>4</w:t>
      </w:r>
      <w:r w:rsidRPr="00F651D5">
        <w:rPr>
          <w:rFonts w:ascii="Arial Black" w:hAnsi="Arial Black"/>
          <w:sz w:val="24"/>
          <w:szCs w:val="24"/>
        </w:rPr>
        <w:tab/>
        <w:t>Schutzmassnahmen</w:t>
      </w:r>
      <w:bookmarkEnd w:id="3"/>
    </w:p>
    <w:p w14:paraId="2CE0A96A" w14:textId="77777777" w:rsidR="00085889" w:rsidRPr="00F651D5" w:rsidRDefault="00085889" w:rsidP="00412F76">
      <w:pPr>
        <w:pStyle w:val="berschrift2"/>
        <w:ind w:left="284"/>
        <w:rPr>
          <w:szCs w:val="24"/>
        </w:rPr>
      </w:pPr>
      <w:bookmarkStart w:id="4" w:name="_Toc89789577"/>
      <w:r w:rsidRPr="00F651D5">
        <w:rPr>
          <w:szCs w:val="24"/>
        </w:rPr>
        <w:t>4.1</w:t>
      </w:r>
      <w:r w:rsidRPr="00F651D5">
        <w:rPr>
          <w:szCs w:val="24"/>
        </w:rPr>
        <w:tab/>
        <w:t>Allgemein</w:t>
      </w:r>
      <w:bookmarkEnd w:id="4"/>
    </w:p>
    <w:p w14:paraId="4151E62F" w14:textId="2036DAE5" w:rsidR="00D92750" w:rsidRPr="0035025D" w:rsidRDefault="00D92750" w:rsidP="00412F76">
      <w:pPr>
        <w:spacing w:after="0" w:line="280" w:lineRule="exact"/>
        <w:ind w:left="284"/>
        <w:rPr>
          <w:rFonts w:ascii="Arial" w:hAnsi="Arial" w:cs="Arial"/>
          <w:sz w:val="20"/>
          <w:szCs w:val="20"/>
        </w:rPr>
      </w:pPr>
      <w:r w:rsidRPr="0035025D">
        <w:rPr>
          <w:rFonts w:ascii="Arial" w:hAnsi="Arial" w:cs="Arial"/>
          <w:sz w:val="20"/>
          <w:szCs w:val="20"/>
        </w:rPr>
        <w:t>In Innenräumen (im Betrieb und am Arbeitsplatz), einschliesslich in Fahrzeugen, in denen sich mehr als eine Person aufhält, muss jede Person eine Gesichtsmaske tragen.</w:t>
      </w:r>
    </w:p>
    <w:p w14:paraId="73784880" w14:textId="38AAF8B0" w:rsidR="00E15885" w:rsidRPr="0035025D" w:rsidRDefault="005B095C" w:rsidP="00E15885">
      <w:pPr>
        <w:spacing w:after="0" w:line="280" w:lineRule="exact"/>
        <w:ind w:left="284"/>
        <w:rPr>
          <w:rFonts w:ascii="Arial" w:eastAsia="Calibri" w:hAnsi="Arial" w:cs="Arial"/>
          <w:sz w:val="20"/>
          <w:szCs w:val="20"/>
        </w:rPr>
      </w:pPr>
      <w:r>
        <w:rPr>
          <w:rFonts w:ascii="Arial" w:hAnsi="Arial" w:cs="Arial"/>
          <w:sz w:val="20"/>
          <w:szCs w:val="20"/>
        </w:rPr>
        <w:t>Grundsätzlich soll sich in geschlossenen Räumen nur eine begrenzte Anzahl Personen aufhalten</w:t>
      </w:r>
      <w:r w:rsidR="00E15885" w:rsidRPr="0035025D">
        <w:rPr>
          <w:rFonts w:ascii="Arial" w:eastAsia="Calibri" w:hAnsi="Arial" w:cs="Arial"/>
          <w:sz w:val="20"/>
          <w:szCs w:val="20"/>
        </w:rPr>
        <w:t>.</w:t>
      </w:r>
    </w:p>
    <w:p w14:paraId="5479B340" w14:textId="77777777" w:rsidR="00D92750" w:rsidRPr="0035025D" w:rsidRDefault="00D92750" w:rsidP="00412F76">
      <w:pPr>
        <w:spacing w:after="0" w:line="280" w:lineRule="exact"/>
        <w:ind w:left="284"/>
        <w:rPr>
          <w:rFonts w:ascii="Arial" w:hAnsi="Arial" w:cs="Arial"/>
          <w:sz w:val="20"/>
          <w:szCs w:val="20"/>
        </w:rPr>
      </w:pPr>
    </w:p>
    <w:p w14:paraId="41D000FA" w14:textId="3138B4B3" w:rsidR="008E08CF" w:rsidRDefault="003371EC" w:rsidP="00412F76">
      <w:pPr>
        <w:spacing w:after="0" w:line="280" w:lineRule="exact"/>
        <w:ind w:left="284"/>
        <w:rPr>
          <w:rFonts w:ascii="Arial" w:hAnsi="Arial" w:cs="Arial"/>
          <w:sz w:val="20"/>
          <w:szCs w:val="20"/>
        </w:rPr>
      </w:pPr>
      <w:r w:rsidRPr="0035025D">
        <w:rPr>
          <w:rFonts w:ascii="Arial" w:hAnsi="Arial" w:cs="Arial"/>
          <w:sz w:val="20"/>
          <w:szCs w:val="20"/>
        </w:rPr>
        <w:t xml:space="preserve">Ältere </w:t>
      </w:r>
      <w:r w:rsidR="00085889" w:rsidRPr="0035025D">
        <w:rPr>
          <w:rFonts w:ascii="Arial" w:hAnsi="Arial" w:cs="Arial"/>
          <w:sz w:val="20"/>
          <w:szCs w:val="20"/>
        </w:rPr>
        <w:t>Personen</w:t>
      </w:r>
      <w:r w:rsidRPr="0035025D">
        <w:rPr>
          <w:rFonts w:ascii="Arial" w:hAnsi="Arial" w:cs="Arial"/>
          <w:sz w:val="20"/>
          <w:szCs w:val="20"/>
        </w:rPr>
        <w:t>, schwangere Frauen</w:t>
      </w:r>
      <w:r w:rsidR="00085889" w:rsidRPr="0035025D">
        <w:rPr>
          <w:rFonts w:ascii="Arial" w:hAnsi="Arial" w:cs="Arial"/>
          <w:sz w:val="20"/>
          <w:szCs w:val="20"/>
        </w:rPr>
        <w:t xml:space="preserve"> und Personen mit Bluthochdruck, chronischen Atemwegser</w:t>
      </w:r>
      <w:r w:rsidR="00764480">
        <w:rPr>
          <w:rFonts w:ascii="Arial" w:hAnsi="Arial" w:cs="Arial"/>
          <w:sz w:val="20"/>
          <w:szCs w:val="20"/>
        </w:rPr>
        <w:softHyphen/>
      </w:r>
      <w:r w:rsidR="00085889" w:rsidRPr="0035025D">
        <w:rPr>
          <w:rFonts w:ascii="Arial" w:hAnsi="Arial" w:cs="Arial"/>
          <w:sz w:val="20"/>
          <w:szCs w:val="20"/>
        </w:rPr>
        <w:t>krankun</w:t>
      </w:r>
      <w:r w:rsidR="00C74F76" w:rsidRPr="0035025D">
        <w:rPr>
          <w:rFonts w:ascii="Arial" w:hAnsi="Arial" w:cs="Arial"/>
          <w:sz w:val="20"/>
          <w:szCs w:val="20"/>
        </w:rPr>
        <w:softHyphen/>
      </w:r>
      <w:r w:rsidR="00085889" w:rsidRPr="0035025D">
        <w:rPr>
          <w:rFonts w:ascii="Arial" w:hAnsi="Arial" w:cs="Arial"/>
          <w:sz w:val="20"/>
          <w:szCs w:val="20"/>
        </w:rPr>
        <w:t>gen, Diabetes, Erkrankungen</w:t>
      </w:r>
      <w:r w:rsidR="00085889" w:rsidRPr="008E08CF">
        <w:rPr>
          <w:rFonts w:ascii="Arial" w:hAnsi="Arial" w:cs="Arial"/>
          <w:sz w:val="20"/>
          <w:szCs w:val="20"/>
        </w:rPr>
        <w:t xml:space="preserve"> und Therapien, die das Immunsystem schwächen, Herz-Kreislauf-Erkrankun</w:t>
      </w:r>
      <w:r w:rsidR="002333AD">
        <w:rPr>
          <w:rFonts w:ascii="Arial" w:hAnsi="Arial" w:cs="Arial"/>
          <w:sz w:val="20"/>
          <w:szCs w:val="20"/>
        </w:rPr>
        <w:softHyphen/>
      </w:r>
      <w:r w:rsidR="00085889" w:rsidRPr="008E08CF">
        <w:rPr>
          <w:rFonts w:ascii="Arial" w:hAnsi="Arial" w:cs="Arial"/>
          <w:sz w:val="20"/>
          <w:szCs w:val="20"/>
        </w:rPr>
        <w:t>gen und Krebs gelten als besonders gefährdete Personen. Zusätzliche Infor</w:t>
      </w:r>
      <w:r w:rsidR="00764480">
        <w:rPr>
          <w:rFonts w:ascii="Arial" w:hAnsi="Arial" w:cs="Arial"/>
          <w:sz w:val="20"/>
          <w:szCs w:val="20"/>
        </w:rPr>
        <w:softHyphen/>
      </w:r>
      <w:r w:rsidR="00085889" w:rsidRPr="008E08CF">
        <w:rPr>
          <w:rFonts w:ascii="Arial" w:hAnsi="Arial" w:cs="Arial"/>
          <w:sz w:val="20"/>
          <w:szCs w:val="20"/>
        </w:rPr>
        <w:t>mationen zu besonders gefährdeten Personen sind zu finden unter Link:</w:t>
      </w:r>
      <w:r w:rsidR="00085889" w:rsidRPr="00F04300">
        <w:t xml:space="preserve"> </w:t>
      </w:r>
      <w:hyperlink r:id="rId9" w:history="1">
        <w:r w:rsidR="00085889" w:rsidRPr="008E08CF">
          <w:rPr>
            <w:rStyle w:val="Hyperlink"/>
            <w:rFonts w:ascii="Arial" w:hAnsi="Arial" w:cs="Arial"/>
            <w:sz w:val="20"/>
            <w:szCs w:val="20"/>
          </w:rPr>
          <w:t>https://www.bag.admin.ch/bag/de/home/krankheiten/ausbrueche-epidemien-pandemien/aktuelle-ausbrueche-epidemien/novel-cov/besonders-gefaehrdete-menschen.html</w:t>
        </w:r>
      </w:hyperlink>
    </w:p>
    <w:p w14:paraId="63C25CDF" w14:textId="77777777" w:rsidR="008E08CF" w:rsidRDefault="008E08CF" w:rsidP="00412F76">
      <w:pPr>
        <w:spacing w:after="0" w:line="280" w:lineRule="exact"/>
        <w:ind w:left="284"/>
        <w:rPr>
          <w:rFonts w:ascii="Arial" w:hAnsi="Arial" w:cs="Arial"/>
          <w:sz w:val="20"/>
          <w:szCs w:val="20"/>
        </w:rPr>
      </w:pPr>
    </w:p>
    <w:p w14:paraId="3271BFFD" w14:textId="4C485BF6" w:rsidR="00085889" w:rsidRDefault="003371EC" w:rsidP="00412F76">
      <w:pPr>
        <w:spacing w:after="0" w:line="280" w:lineRule="exact"/>
        <w:ind w:left="284"/>
        <w:rPr>
          <w:rFonts w:ascii="Arial" w:hAnsi="Arial" w:cs="Arial"/>
          <w:sz w:val="20"/>
          <w:szCs w:val="20"/>
        </w:rPr>
      </w:pPr>
      <w:r w:rsidRPr="0035025D">
        <w:rPr>
          <w:rFonts w:ascii="Arial" w:hAnsi="Arial" w:cs="Arial"/>
          <w:sz w:val="20"/>
          <w:szCs w:val="20"/>
        </w:rPr>
        <w:t>Kinder</w:t>
      </w:r>
      <w:r w:rsidR="00085889" w:rsidRPr="0035025D">
        <w:rPr>
          <w:rFonts w:ascii="Arial" w:hAnsi="Arial" w:cs="Arial"/>
          <w:sz w:val="20"/>
          <w:szCs w:val="20"/>
        </w:rPr>
        <w:t xml:space="preserve"> und </w:t>
      </w:r>
      <w:r w:rsidRPr="0035025D">
        <w:rPr>
          <w:rFonts w:ascii="Arial" w:hAnsi="Arial" w:cs="Arial"/>
          <w:sz w:val="20"/>
          <w:szCs w:val="20"/>
        </w:rPr>
        <w:t>J</w:t>
      </w:r>
      <w:r w:rsidR="00085889" w:rsidRPr="0035025D">
        <w:rPr>
          <w:rFonts w:ascii="Arial" w:hAnsi="Arial" w:cs="Arial"/>
          <w:sz w:val="20"/>
          <w:szCs w:val="20"/>
        </w:rPr>
        <w:t>ugendliche Arbeitnehmende gelten nicht als besonders gefährdete Per</w:t>
      </w:r>
      <w:r w:rsidR="00C74F76" w:rsidRPr="0035025D">
        <w:rPr>
          <w:rFonts w:ascii="Arial" w:hAnsi="Arial" w:cs="Arial"/>
          <w:sz w:val="20"/>
          <w:szCs w:val="20"/>
        </w:rPr>
        <w:softHyphen/>
      </w:r>
      <w:r w:rsidR="00085889" w:rsidRPr="0035025D">
        <w:rPr>
          <w:rFonts w:ascii="Arial" w:hAnsi="Arial" w:cs="Arial"/>
          <w:sz w:val="20"/>
          <w:szCs w:val="20"/>
        </w:rPr>
        <w:t>so</w:t>
      </w:r>
      <w:r w:rsidR="002333AD" w:rsidRPr="0035025D">
        <w:rPr>
          <w:rFonts w:ascii="Arial" w:hAnsi="Arial" w:cs="Arial"/>
          <w:sz w:val="20"/>
          <w:szCs w:val="20"/>
        </w:rPr>
        <w:softHyphen/>
      </w:r>
      <w:r w:rsidR="00085889" w:rsidRPr="0035025D">
        <w:rPr>
          <w:rFonts w:ascii="Arial" w:hAnsi="Arial" w:cs="Arial"/>
          <w:sz w:val="20"/>
          <w:szCs w:val="20"/>
        </w:rPr>
        <w:t>nen.</w:t>
      </w:r>
      <w:r w:rsidR="00085889" w:rsidRPr="008E08CF">
        <w:rPr>
          <w:rFonts w:ascii="Arial" w:hAnsi="Arial" w:cs="Arial"/>
          <w:sz w:val="20"/>
          <w:szCs w:val="20"/>
        </w:rPr>
        <w:t xml:space="preserve"> </w:t>
      </w:r>
    </w:p>
    <w:p w14:paraId="50DF12BE" w14:textId="77777777" w:rsidR="008E08CF" w:rsidRPr="008E08CF" w:rsidRDefault="008E08CF" w:rsidP="00412F76">
      <w:pPr>
        <w:spacing w:after="0" w:line="280" w:lineRule="exact"/>
        <w:ind w:left="284"/>
        <w:rPr>
          <w:rFonts w:ascii="Arial" w:hAnsi="Arial" w:cs="Arial"/>
          <w:sz w:val="20"/>
          <w:szCs w:val="20"/>
        </w:rPr>
      </w:pPr>
    </w:p>
    <w:p w14:paraId="18DEE7F4" w14:textId="77777777" w:rsidR="00085889" w:rsidRDefault="00085889" w:rsidP="00412F76">
      <w:pPr>
        <w:spacing w:after="0" w:line="280" w:lineRule="exact"/>
        <w:ind w:left="284"/>
        <w:rPr>
          <w:rFonts w:ascii="Arial" w:hAnsi="Arial" w:cs="Arial"/>
          <w:sz w:val="20"/>
          <w:szCs w:val="20"/>
        </w:rPr>
      </w:pPr>
      <w:r w:rsidRPr="008E08CF">
        <w:rPr>
          <w:rFonts w:ascii="Arial" w:hAnsi="Arial" w:cs="Arial"/>
          <w:sz w:val="20"/>
          <w:szCs w:val="20"/>
        </w:rPr>
        <w:t xml:space="preserve">Arbeitgeber ermöglichen ihren besonders gefährdeten Arbeitnehmerinnen und Arbeitnehmern, ihre Arbeitsverpflichtungen von zu Hause aus zu erledigen. Sie treffen zu diesem Zweck die geeigneten organisatorischen und technischen Massnahmen (Homeoffice für Büroarbeiten). </w:t>
      </w:r>
    </w:p>
    <w:p w14:paraId="3A7548D1" w14:textId="77777777" w:rsidR="008E08CF" w:rsidRPr="008E08CF" w:rsidRDefault="008E08CF" w:rsidP="00412F76">
      <w:pPr>
        <w:spacing w:after="0" w:line="280" w:lineRule="exact"/>
        <w:ind w:left="284"/>
        <w:rPr>
          <w:rFonts w:ascii="Arial" w:hAnsi="Arial" w:cs="Arial"/>
          <w:sz w:val="20"/>
          <w:szCs w:val="20"/>
        </w:rPr>
      </w:pPr>
    </w:p>
    <w:p w14:paraId="40775736" w14:textId="77777777" w:rsidR="00085889" w:rsidRDefault="00085889" w:rsidP="00412F76">
      <w:pPr>
        <w:spacing w:after="0" w:line="280" w:lineRule="exact"/>
        <w:ind w:left="284"/>
        <w:rPr>
          <w:rFonts w:ascii="Arial" w:hAnsi="Arial" w:cs="Arial"/>
          <w:sz w:val="20"/>
          <w:szCs w:val="20"/>
        </w:rPr>
      </w:pPr>
      <w:r w:rsidRPr="008E08CF">
        <w:rPr>
          <w:rFonts w:ascii="Arial" w:hAnsi="Arial" w:cs="Arial"/>
          <w:sz w:val="20"/>
          <w:szCs w:val="20"/>
        </w:rPr>
        <w:t>Für Arbeitstätigkeiten</w:t>
      </w:r>
      <w:r w:rsidR="00E72E60">
        <w:rPr>
          <w:rFonts w:ascii="Arial" w:hAnsi="Arial" w:cs="Arial"/>
          <w:sz w:val="20"/>
          <w:szCs w:val="20"/>
        </w:rPr>
        <w:t>,</w:t>
      </w:r>
      <w:r w:rsidRPr="008E08CF">
        <w:rPr>
          <w:rFonts w:ascii="Arial" w:hAnsi="Arial" w:cs="Arial"/>
          <w:sz w:val="20"/>
          <w:szCs w:val="20"/>
        </w:rPr>
        <w:t xml:space="preserve"> die nur am üblichen Arbeitsort erbracht werden können, gelten – sowohl für nicht besonders gefährdete wie für besonders gefährdete Personen - die nachfolgenden organisa</w:t>
      </w:r>
      <w:r w:rsidR="00C74F76">
        <w:rPr>
          <w:rFonts w:ascii="Arial" w:hAnsi="Arial" w:cs="Arial"/>
          <w:sz w:val="20"/>
          <w:szCs w:val="20"/>
        </w:rPr>
        <w:softHyphen/>
      </w:r>
      <w:r w:rsidRPr="008E08CF">
        <w:rPr>
          <w:rFonts w:ascii="Arial" w:hAnsi="Arial" w:cs="Arial"/>
          <w:sz w:val="20"/>
          <w:szCs w:val="20"/>
        </w:rPr>
        <w:t>tori</w:t>
      </w:r>
      <w:r w:rsidR="002333AD">
        <w:rPr>
          <w:rFonts w:ascii="Arial" w:hAnsi="Arial" w:cs="Arial"/>
          <w:sz w:val="20"/>
          <w:szCs w:val="20"/>
        </w:rPr>
        <w:softHyphen/>
      </w:r>
      <w:r w:rsidRPr="008E08CF">
        <w:rPr>
          <w:rFonts w:ascii="Arial" w:hAnsi="Arial" w:cs="Arial"/>
          <w:sz w:val="20"/>
          <w:szCs w:val="20"/>
        </w:rPr>
        <w:t>schen und technischen Massnahmen zur Einhaltung der Empfehlungen des Bundes betreffend Hygi</w:t>
      </w:r>
      <w:r w:rsidR="002333AD">
        <w:rPr>
          <w:rFonts w:ascii="Arial" w:hAnsi="Arial" w:cs="Arial"/>
          <w:sz w:val="20"/>
          <w:szCs w:val="20"/>
        </w:rPr>
        <w:softHyphen/>
      </w:r>
      <w:r w:rsidRPr="008E08CF">
        <w:rPr>
          <w:rFonts w:ascii="Arial" w:hAnsi="Arial" w:cs="Arial"/>
          <w:sz w:val="20"/>
          <w:szCs w:val="20"/>
        </w:rPr>
        <w:t>ene und sozialer Distanz (Ziffer 4.2 bis 4.6).</w:t>
      </w:r>
    </w:p>
    <w:p w14:paraId="3D5991ED" w14:textId="77777777" w:rsidR="008E08CF" w:rsidRPr="008E08CF" w:rsidRDefault="008E08CF" w:rsidP="00412F76">
      <w:pPr>
        <w:spacing w:after="0" w:line="280" w:lineRule="exact"/>
        <w:ind w:left="284"/>
        <w:rPr>
          <w:rFonts w:ascii="Arial" w:hAnsi="Arial" w:cs="Arial"/>
          <w:sz w:val="20"/>
          <w:szCs w:val="20"/>
        </w:rPr>
      </w:pPr>
    </w:p>
    <w:p w14:paraId="30400CBC" w14:textId="77777777" w:rsidR="00085889" w:rsidRDefault="00085889" w:rsidP="00412F76">
      <w:pPr>
        <w:spacing w:after="0" w:line="280" w:lineRule="exact"/>
        <w:ind w:left="284"/>
        <w:rPr>
          <w:rFonts w:ascii="Arial" w:hAnsi="Arial" w:cs="Arial"/>
          <w:sz w:val="20"/>
          <w:szCs w:val="20"/>
        </w:rPr>
      </w:pPr>
      <w:r w:rsidRPr="008E08CF">
        <w:rPr>
          <w:rFonts w:ascii="Arial" w:hAnsi="Arial" w:cs="Arial"/>
          <w:sz w:val="20"/>
          <w:szCs w:val="20"/>
        </w:rPr>
        <w:t>Ist es für besonders gefährdete Personen nicht möglich, die angestammte Arbeitsverpflichtung in Homeoffice oder unter den nachfolgenden Bedingungen am üblichen Arbeitsort zu erfüllen, so weist der Arbeitgeber der betroffenen Person eine gleichwertige Ersatzarbeit vor Ort (z.B. Lagerist) zu</w:t>
      </w:r>
      <w:r w:rsidR="009B25B6">
        <w:rPr>
          <w:rFonts w:ascii="Arial" w:hAnsi="Arial" w:cs="Arial"/>
          <w:sz w:val="20"/>
          <w:szCs w:val="20"/>
        </w:rPr>
        <w:t>,</w:t>
      </w:r>
      <w:r w:rsidRPr="008E08CF">
        <w:rPr>
          <w:rFonts w:ascii="Arial" w:hAnsi="Arial" w:cs="Arial"/>
          <w:sz w:val="20"/>
          <w:szCs w:val="20"/>
        </w:rPr>
        <w:t xml:space="preserve"> bei der die Vorgaben gemäss folgende</w:t>
      </w:r>
      <w:r w:rsidR="009B25B6">
        <w:rPr>
          <w:rFonts w:ascii="Arial" w:hAnsi="Arial" w:cs="Arial"/>
          <w:sz w:val="20"/>
          <w:szCs w:val="20"/>
        </w:rPr>
        <w:t xml:space="preserve">n </w:t>
      </w:r>
      <w:r w:rsidRPr="008E08CF">
        <w:rPr>
          <w:rFonts w:ascii="Arial" w:hAnsi="Arial" w:cs="Arial"/>
          <w:sz w:val="20"/>
          <w:szCs w:val="20"/>
        </w:rPr>
        <w:t>Ziffern 4.2 bis 4.6 erfüllt sind.</w:t>
      </w:r>
    </w:p>
    <w:p w14:paraId="243567C2" w14:textId="77777777" w:rsidR="008E08CF" w:rsidRPr="008E08CF" w:rsidRDefault="008E08CF" w:rsidP="00412F76">
      <w:pPr>
        <w:spacing w:after="0" w:line="280" w:lineRule="exact"/>
        <w:ind w:left="284"/>
        <w:rPr>
          <w:rFonts w:ascii="Arial" w:hAnsi="Arial" w:cs="Arial"/>
          <w:sz w:val="20"/>
          <w:szCs w:val="20"/>
        </w:rPr>
      </w:pPr>
    </w:p>
    <w:p w14:paraId="2FDA40B0" w14:textId="3E409735" w:rsidR="00085889" w:rsidRPr="008E08CF" w:rsidRDefault="00085889" w:rsidP="00412F76">
      <w:pPr>
        <w:spacing w:after="0" w:line="280" w:lineRule="exact"/>
        <w:ind w:left="284"/>
        <w:rPr>
          <w:rFonts w:ascii="Arial" w:hAnsi="Arial" w:cs="Arial"/>
          <w:sz w:val="20"/>
          <w:szCs w:val="20"/>
        </w:rPr>
      </w:pPr>
      <w:r w:rsidRPr="0035025D">
        <w:rPr>
          <w:rFonts w:ascii="Arial" w:hAnsi="Arial" w:cs="Arial"/>
          <w:sz w:val="20"/>
          <w:szCs w:val="20"/>
        </w:rPr>
        <w:t xml:space="preserve">Die </w:t>
      </w:r>
      <w:r w:rsidR="00380C09" w:rsidRPr="0035025D">
        <w:rPr>
          <w:rFonts w:ascii="Arial" w:hAnsi="Arial" w:cs="Arial"/>
          <w:sz w:val="20"/>
          <w:szCs w:val="20"/>
        </w:rPr>
        <w:t>farbigen</w:t>
      </w:r>
      <w:r w:rsidRPr="0035025D">
        <w:rPr>
          <w:rFonts w:ascii="Arial" w:hAnsi="Arial" w:cs="Arial"/>
          <w:sz w:val="20"/>
          <w:szCs w:val="20"/>
        </w:rPr>
        <w:t xml:space="preserve"> Plakate des BAG «</w:t>
      </w:r>
      <w:r w:rsidR="00E35CD9" w:rsidRPr="0035025D">
        <w:rPr>
          <w:rFonts w:ascii="Arial" w:hAnsi="Arial" w:cs="Arial"/>
          <w:sz w:val="20"/>
          <w:szCs w:val="20"/>
        </w:rPr>
        <w:t>Schutzmassnahmen</w:t>
      </w:r>
      <w:r w:rsidRPr="0035025D">
        <w:rPr>
          <w:rFonts w:ascii="Arial" w:hAnsi="Arial" w:cs="Arial"/>
          <w:sz w:val="20"/>
          <w:szCs w:val="20"/>
        </w:rPr>
        <w:t xml:space="preserve">» (Anhang 6.1) </w:t>
      </w:r>
      <w:r w:rsidR="00E35CD9" w:rsidRPr="0035025D">
        <w:rPr>
          <w:rFonts w:ascii="Arial" w:hAnsi="Arial" w:cs="Arial"/>
          <w:sz w:val="20"/>
          <w:szCs w:val="20"/>
        </w:rPr>
        <w:t>und «Maskenpflicht» (Anhang 6.</w:t>
      </w:r>
      <w:r w:rsidR="00771A55">
        <w:rPr>
          <w:rFonts w:ascii="Arial" w:hAnsi="Arial" w:cs="Arial"/>
          <w:sz w:val="20"/>
          <w:szCs w:val="20"/>
        </w:rPr>
        <w:t>5</w:t>
      </w:r>
      <w:r w:rsidR="00E35CD9" w:rsidRPr="0035025D">
        <w:rPr>
          <w:rFonts w:ascii="Arial" w:hAnsi="Arial" w:cs="Arial"/>
          <w:sz w:val="20"/>
          <w:szCs w:val="20"/>
        </w:rPr>
        <w:t xml:space="preserve">) </w:t>
      </w:r>
      <w:r w:rsidRPr="0035025D">
        <w:rPr>
          <w:rFonts w:ascii="Arial" w:hAnsi="Arial" w:cs="Arial"/>
          <w:sz w:val="20"/>
          <w:szCs w:val="20"/>
        </w:rPr>
        <w:t>sind bei jedem Eingang in das Ge</w:t>
      </w:r>
      <w:r w:rsidR="002333AD" w:rsidRPr="0035025D">
        <w:rPr>
          <w:rFonts w:ascii="Arial" w:hAnsi="Arial" w:cs="Arial"/>
          <w:sz w:val="20"/>
          <w:szCs w:val="20"/>
        </w:rPr>
        <w:softHyphen/>
      </w:r>
      <w:r w:rsidRPr="0035025D">
        <w:rPr>
          <w:rFonts w:ascii="Arial" w:hAnsi="Arial" w:cs="Arial"/>
          <w:sz w:val="20"/>
          <w:szCs w:val="20"/>
        </w:rPr>
        <w:t xml:space="preserve">bäude gut sichtbar aufzuhängen und </w:t>
      </w:r>
      <w:r w:rsidR="009B25B6" w:rsidRPr="0035025D">
        <w:rPr>
          <w:rFonts w:ascii="Arial" w:hAnsi="Arial" w:cs="Arial"/>
          <w:sz w:val="20"/>
          <w:szCs w:val="20"/>
        </w:rPr>
        <w:t xml:space="preserve">die Vorgaben </w:t>
      </w:r>
      <w:r w:rsidRPr="0035025D">
        <w:rPr>
          <w:rFonts w:ascii="Arial" w:hAnsi="Arial" w:cs="Arial"/>
          <w:sz w:val="20"/>
          <w:szCs w:val="20"/>
        </w:rPr>
        <w:t>von allen Personen im Gebäude strikte zu be</w:t>
      </w:r>
      <w:r w:rsidR="00C74F76" w:rsidRPr="0035025D">
        <w:rPr>
          <w:rFonts w:ascii="Arial" w:hAnsi="Arial" w:cs="Arial"/>
          <w:sz w:val="20"/>
          <w:szCs w:val="20"/>
        </w:rPr>
        <w:softHyphen/>
      </w:r>
      <w:r w:rsidRPr="0035025D">
        <w:rPr>
          <w:rFonts w:ascii="Arial" w:hAnsi="Arial" w:cs="Arial"/>
          <w:sz w:val="20"/>
          <w:szCs w:val="20"/>
        </w:rPr>
        <w:t>fol</w:t>
      </w:r>
      <w:r w:rsidR="002333AD" w:rsidRPr="0035025D">
        <w:rPr>
          <w:rFonts w:ascii="Arial" w:hAnsi="Arial" w:cs="Arial"/>
          <w:sz w:val="20"/>
          <w:szCs w:val="20"/>
        </w:rPr>
        <w:softHyphen/>
      </w:r>
      <w:r w:rsidRPr="0035025D">
        <w:rPr>
          <w:rFonts w:ascii="Arial" w:hAnsi="Arial" w:cs="Arial"/>
          <w:sz w:val="20"/>
          <w:szCs w:val="20"/>
        </w:rPr>
        <w:t>gen.</w:t>
      </w:r>
      <w:r w:rsidRPr="008E08CF">
        <w:rPr>
          <w:rFonts w:ascii="Arial" w:hAnsi="Arial" w:cs="Arial"/>
          <w:sz w:val="20"/>
          <w:szCs w:val="20"/>
        </w:rPr>
        <w:t xml:space="preserve"> </w:t>
      </w:r>
    </w:p>
    <w:p w14:paraId="62F07727" w14:textId="77777777" w:rsidR="00085889" w:rsidRDefault="00085889" w:rsidP="00412F76">
      <w:pPr>
        <w:spacing w:after="0" w:line="280" w:lineRule="exact"/>
        <w:ind w:left="284"/>
        <w:rPr>
          <w:rFonts w:ascii="Arial" w:hAnsi="Arial" w:cs="Arial"/>
          <w:sz w:val="20"/>
          <w:szCs w:val="20"/>
        </w:rPr>
      </w:pPr>
    </w:p>
    <w:p w14:paraId="3E17FD7E" w14:textId="77777777" w:rsidR="008E08CF" w:rsidRPr="008E08CF" w:rsidRDefault="008E08CF" w:rsidP="00412F76">
      <w:pPr>
        <w:spacing w:after="0" w:line="280" w:lineRule="exact"/>
        <w:ind w:left="284"/>
        <w:rPr>
          <w:rFonts w:ascii="Arial" w:hAnsi="Arial" w:cs="Arial"/>
          <w:sz w:val="20"/>
          <w:szCs w:val="20"/>
        </w:rPr>
      </w:pPr>
    </w:p>
    <w:p w14:paraId="39649AF3" w14:textId="77777777" w:rsidR="00085889" w:rsidRPr="00913449" w:rsidRDefault="00085889" w:rsidP="00412F76">
      <w:pPr>
        <w:pStyle w:val="berschrift2"/>
        <w:ind w:left="284"/>
      </w:pPr>
      <w:bookmarkStart w:id="5" w:name="_Toc89789578"/>
      <w:r w:rsidRPr="00CD258C">
        <w:t>4.2</w:t>
      </w:r>
      <w:r w:rsidRPr="00CD258C">
        <w:tab/>
      </w:r>
      <w:r>
        <w:t>Werkstatt /</w:t>
      </w:r>
      <w:r w:rsidR="009B25B6">
        <w:t xml:space="preserve"> </w:t>
      </w:r>
      <w:r w:rsidRPr="00CD258C">
        <w:t>Lager</w:t>
      </w:r>
      <w:bookmarkEnd w:id="5"/>
    </w:p>
    <w:p w14:paraId="63991D63" w14:textId="34039D35" w:rsidR="00085889" w:rsidRDefault="00E35CD9" w:rsidP="00D439BD">
      <w:pPr>
        <w:spacing w:after="0" w:line="280" w:lineRule="exact"/>
        <w:ind w:left="284"/>
        <w:rPr>
          <w:rFonts w:ascii="Arial" w:hAnsi="Arial" w:cs="Arial"/>
          <w:sz w:val="20"/>
          <w:szCs w:val="20"/>
        </w:rPr>
      </w:pPr>
      <w:bookmarkStart w:id="6" w:name="_Hlk38448813"/>
      <w:r w:rsidRPr="0035025D">
        <w:rPr>
          <w:rFonts w:ascii="Arial" w:hAnsi="Arial" w:cs="Arial"/>
          <w:sz w:val="20"/>
          <w:szCs w:val="20"/>
        </w:rPr>
        <w:t xml:space="preserve">Sobald 2 Personen in Kontakt sind, gilt Gesichtsmaskenpflicht. </w:t>
      </w:r>
      <w:r w:rsidR="00D439BD" w:rsidRPr="0035025D">
        <w:rPr>
          <w:rFonts w:ascii="Arial" w:hAnsi="Arial" w:cs="Arial"/>
          <w:sz w:val="20"/>
          <w:szCs w:val="20"/>
        </w:rPr>
        <w:t>Keine Maskenpflicht besteht, wenn eine Person in einem abgetrennten Raum alleine arbeitet (z.B. Magazin)</w:t>
      </w:r>
      <w:r w:rsidR="0035025D" w:rsidRPr="0035025D">
        <w:rPr>
          <w:rFonts w:ascii="Arial" w:hAnsi="Arial" w:cs="Arial"/>
          <w:sz w:val="20"/>
          <w:szCs w:val="20"/>
        </w:rPr>
        <w:t>.</w:t>
      </w:r>
    </w:p>
    <w:p w14:paraId="04095940" w14:textId="77777777" w:rsidR="008E08CF" w:rsidRPr="008E08CF" w:rsidRDefault="008E08CF" w:rsidP="00D439BD">
      <w:pPr>
        <w:spacing w:after="0" w:line="280" w:lineRule="exact"/>
        <w:rPr>
          <w:rFonts w:ascii="Arial" w:hAnsi="Arial" w:cs="Arial"/>
          <w:sz w:val="20"/>
          <w:szCs w:val="20"/>
        </w:rPr>
      </w:pPr>
    </w:p>
    <w:p w14:paraId="75B1B082" w14:textId="756F5179" w:rsidR="00085889" w:rsidRDefault="00085889" w:rsidP="00412F76">
      <w:pPr>
        <w:spacing w:after="0" w:line="280" w:lineRule="exact"/>
        <w:ind w:left="284"/>
        <w:rPr>
          <w:rFonts w:ascii="Arial" w:hAnsi="Arial" w:cs="Arial"/>
          <w:sz w:val="20"/>
          <w:szCs w:val="20"/>
        </w:rPr>
      </w:pPr>
      <w:r w:rsidRPr="008E08CF">
        <w:rPr>
          <w:rFonts w:ascii="Arial" w:hAnsi="Arial" w:cs="Arial"/>
          <w:sz w:val="20"/>
          <w:szCs w:val="20"/>
        </w:rPr>
        <w:t>Bei engen Platzverhältnissen oder nicht eindeutig abgegrenzten Arbeitsplätzen sind Bodenmarkie</w:t>
      </w:r>
      <w:r w:rsidR="00C74F76">
        <w:rPr>
          <w:rFonts w:ascii="Arial" w:hAnsi="Arial" w:cs="Arial"/>
          <w:sz w:val="20"/>
          <w:szCs w:val="20"/>
        </w:rPr>
        <w:softHyphen/>
      </w:r>
      <w:r w:rsidRPr="008E08CF">
        <w:rPr>
          <w:rFonts w:ascii="Arial" w:hAnsi="Arial" w:cs="Arial"/>
          <w:sz w:val="20"/>
          <w:szCs w:val="20"/>
        </w:rPr>
        <w:t>run</w:t>
      </w:r>
      <w:r w:rsidR="002333AD">
        <w:rPr>
          <w:rFonts w:ascii="Arial" w:hAnsi="Arial" w:cs="Arial"/>
          <w:sz w:val="20"/>
          <w:szCs w:val="20"/>
        </w:rPr>
        <w:softHyphen/>
      </w:r>
      <w:r w:rsidRPr="008E08CF">
        <w:rPr>
          <w:rFonts w:ascii="Arial" w:hAnsi="Arial" w:cs="Arial"/>
          <w:sz w:val="20"/>
          <w:szCs w:val="20"/>
        </w:rPr>
        <w:t xml:space="preserve">gen anzubringen, um die Einhaltung des Abstandes von </w:t>
      </w:r>
      <w:r w:rsidRPr="0035025D">
        <w:rPr>
          <w:rFonts w:ascii="Arial" w:hAnsi="Arial" w:cs="Arial"/>
          <w:sz w:val="20"/>
          <w:szCs w:val="20"/>
        </w:rPr>
        <w:t xml:space="preserve">mindestens </w:t>
      </w:r>
      <w:r w:rsidR="00D439BD" w:rsidRPr="0035025D">
        <w:rPr>
          <w:rFonts w:ascii="Arial" w:hAnsi="Arial" w:cs="Arial"/>
          <w:sz w:val="20"/>
          <w:szCs w:val="20"/>
        </w:rPr>
        <w:t>1,5</w:t>
      </w:r>
      <w:r w:rsidRPr="0035025D">
        <w:rPr>
          <w:rFonts w:ascii="Arial" w:hAnsi="Arial" w:cs="Arial"/>
          <w:sz w:val="20"/>
          <w:szCs w:val="20"/>
        </w:rPr>
        <w:t xml:space="preserve"> Meter</w:t>
      </w:r>
      <w:r w:rsidR="009B25B6" w:rsidRPr="0035025D">
        <w:rPr>
          <w:rFonts w:ascii="Arial" w:hAnsi="Arial" w:cs="Arial"/>
          <w:sz w:val="20"/>
          <w:szCs w:val="20"/>
        </w:rPr>
        <w:t>n</w:t>
      </w:r>
      <w:r w:rsidRPr="0035025D">
        <w:rPr>
          <w:rFonts w:ascii="Arial" w:hAnsi="Arial" w:cs="Arial"/>
          <w:sz w:val="20"/>
          <w:szCs w:val="20"/>
        </w:rPr>
        <w:t xml:space="preserve"> zwischen Mitar</w:t>
      </w:r>
      <w:r w:rsidR="00C74F76" w:rsidRPr="0035025D">
        <w:rPr>
          <w:rFonts w:ascii="Arial" w:hAnsi="Arial" w:cs="Arial"/>
          <w:sz w:val="20"/>
          <w:szCs w:val="20"/>
        </w:rPr>
        <w:softHyphen/>
      </w:r>
      <w:r w:rsidRPr="0035025D">
        <w:rPr>
          <w:rFonts w:ascii="Arial" w:hAnsi="Arial" w:cs="Arial"/>
          <w:sz w:val="20"/>
          <w:szCs w:val="20"/>
        </w:rPr>
        <w:t>beiten</w:t>
      </w:r>
      <w:r w:rsidR="002333AD" w:rsidRPr="0035025D">
        <w:rPr>
          <w:rFonts w:ascii="Arial" w:hAnsi="Arial" w:cs="Arial"/>
          <w:sz w:val="20"/>
          <w:szCs w:val="20"/>
        </w:rPr>
        <w:softHyphen/>
      </w:r>
      <w:r w:rsidRPr="0035025D">
        <w:rPr>
          <w:rFonts w:ascii="Arial" w:hAnsi="Arial" w:cs="Arial"/>
          <w:sz w:val="20"/>
          <w:szCs w:val="20"/>
        </w:rPr>
        <w:t>den oder ggf. Kunden zu gewährleisten.</w:t>
      </w:r>
      <w:r w:rsidRPr="008E08CF">
        <w:rPr>
          <w:rFonts w:ascii="Arial" w:hAnsi="Arial" w:cs="Arial"/>
          <w:sz w:val="20"/>
          <w:szCs w:val="20"/>
        </w:rPr>
        <w:t xml:space="preserve"> </w:t>
      </w:r>
    </w:p>
    <w:p w14:paraId="3CCD5746" w14:textId="77777777" w:rsidR="008E08CF" w:rsidRPr="008E08CF" w:rsidRDefault="008E08CF" w:rsidP="00412F76">
      <w:pPr>
        <w:spacing w:after="0" w:line="280" w:lineRule="exact"/>
        <w:ind w:left="284"/>
        <w:rPr>
          <w:rFonts w:ascii="Arial" w:hAnsi="Arial" w:cs="Arial"/>
          <w:sz w:val="20"/>
          <w:szCs w:val="20"/>
        </w:rPr>
      </w:pPr>
    </w:p>
    <w:p w14:paraId="2C99EF93" w14:textId="77777777" w:rsidR="00085889" w:rsidRDefault="00085889" w:rsidP="00412F76">
      <w:pPr>
        <w:spacing w:after="0" w:line="280" w:lineRule="exact"/>
        <w:ind w:left="284"/>
        <w:rPr>
          <w:rFonts w:ascii="Arial" w:hAnsi="Arial" w:cs="Arial"/>
          <w:sz w:val="20"/>
          <w:szCs w:val="20"/>
        </w:rPr>
      </w:pPr>
      <w:r w:rsidRPr="008E08CF">
        <w:rPr>
          <w:rFonts w:ascii="Arial" w:hAnsi="Arial" w:cs="Arial"/>
          <w:sz w:val="20"/>
          <w:szCs w:val="20"/>
        </w:rPr>
        <w:t xml:space="preserve">Alle Mitarbeitenden in der Werkstatt und im Lager sollen sich regelmässig die Hände mit Wasser und Seife waschen. Dies insbesondere vor der Ankunft am Arbeitsplatz sowie vor und nach den Pausen. </w:t>
      </w:r>
    </w:p>
    <w:p w14:paraId="28889765" w14:textId="77777777" w:rsidR="00BA09BD" w:rsidRDefault="00BA09BD" w:rsidP="00412F76">
      <w:pPr>
        <w:spacing w:after="0" w:line="280" w:lineRule="exact"/>
        <w:ind w:left="284"/>
        <w:rPr>
          <w:rFonts w:ascii="Arial" w:hAnsi="Arial" w:cs="Arial"/>
          <w:sz w:val="20"/>
          <w:szCs w:val="20"/>
        </w:rPr>
      </w:pPr>
    </w:p>
    <w:p w14:paraId="1B24D1FD" w14:textId="77777777" w:rsidR="00085889" w:rsidRDefault="00085889" w:rsidP="00412F76">
      <w:pPr>
        <w:spacing w:after="0" w:line="280" w:lineRule="exact"/>
        <w:ind w:left="284"/>
        <w:rPr>
          <w:rFonts w:ascii="Arial" w:hAnsi="Arial" w:cs="Arial"/>
          <w:sz w:val="20"/>
          <w:szCs w:val="20"/>
        </w:rPr>
      </w:pPr>
      <w:r w:rsidRPr="008E08CF">
        <w:rPr>
          <w:rFonts w:ascii="Arial" w:hAnsi="Arial" w:cs="Arial"/>
          <w:sz w:val="20"/>
          <w:szCs w:val="20"/>
        </w:rPr>
        <w:t>Gemeinsam genutzte Kommunikations- und Arbeitsmittel sind regelmässig (mind. täglich) zu reini</w:t>
      </w:r>
      <w:r w:rsidR="00C74F76">
        <w:rPr>
          <w:rFonts w:ascii="Arial" w:hAnsi="Arial" w:cs="Arial"/>
          <w:sz w:val="20"/>
          <w:szCs w:val="20"/>
        </w:rPr>
        <w:softHyphen/>
      </w:r>
      <w:r w:rsidRPr="008E08CF">
        <w:rPr>
          <w:rFonts w:ascii="Arial" w:hAnsi="Arial" w:cs="Arial"/>
          <w:sz w:val="20"/>
          <w:szCs w:val="20"/>
        </w:rPr>
        <w:t xml:space="preserve">gen bzw. zu desinfizieren (inkl. Türgriffe, Treppengeländer, Tastaturen, Liftknöpfe, Lichtschalter, </w:t>
      </w:r>
      <w:r w:rsidRPr="008E08CF">
        <w:rPr>
          <w:rFonts w:ascii="Arial" w:hAnsi="Arial" w:cs="Arial"/>
          <w:sz w:val="20"/>
          <w:szCs w:val="20"/>
        </w:rPr>
        <w:lastRenderedPageBreak/>
        <w:t>etc.). Da</w:t>
      </w:r>
      <w:r w:rsidR="002333AD">
        <w:rPr>
          <w:rFonts w:ascii="Arial" w:hAnsi="Arial" w:cs="Arial"/>
          <w:sz w:val="20"/>
          <w:szCs w:val="20"/>
        </w:rPr>
        <w:softHyphen/>
      </w:r>
      <w:r w:rsidRPr="008E08CF">
        <w:rPr>
          <w:rFonts w:ascii="Arial" w:hAnsi="Arial" w:cs="Arial"/>
          <w:sz w:val="20"/>
          <w:szCs w:val="20"/>
        </w:rPr>
        <w:t>für ist eine verantwortliche Person zu bestimmen</w:t>
      </w:r>
      <w:r w:rsidR="0075669B">
        <w:rPr>
          <w:rFonts w:ascii="Arial" w:hAnsi="Arial" w:cs="Arial"/>
          <w:sz w:val="20"/>
          <w:szCs w:val="20"/>
        </w:rPr>
        <w:t>,</w:t>
      </w:r>
      <w:r w:rsidRPr="008E08CF">
        <w:rPr>
          <w:rFonts w:ascii="Arial" w:hAnsi="Arial" w:cs="Arial"/>
          <w:sz w:val="20"/>
          <w:szCs w:val="20"/>
        </w:rPr>
        <w:t xml:space="preserve"> die diese Hygienearbeiten </w:t>
      </w:r>
      <w:r w:rsidR="0075669B">
        <w:rPr>
          <w:rFonts w:ascii="Arial" w:hAnsi="Arial" w:cs="Arial"/>
          <w:sz w:val="20"/>
          <w:szCs w:val="20"/>
        </w:rPr>
        <w:t xml:space="preserve">ausführt und </w:t>
      </w:r>
      <w:r w:rsidRPr="008E08CF">
        <w:rPr>
          <w:rFonts w:ascii="Arial" w:hAnsi="Arial" w:cs="Arial"/>
          <w:sz w:val="20"/>
          <w:szCs w:val="20"/>
        </w:rPr>
        <w:t>nach Mög</w:t>
      </w:r>
      <w:r w:rsidR="002333AD">
        <w:rPr>
          <w:rFonts w:ascii="Arial" w:hAnsi="Arial" w:cs="Arial"/>
          <w:sz w:val="20"/>
          <w:szCs w:val="20"/>
        </w:rPr>
        <w:softHyphen/>
      </w:r>
      <w:r w:rsidRPr="008E08CF">
        <w:rPr>
          <w:rFonts w:ascii="Arial" w:hAnsi="Arial" w:cs="Arial"/>
          <w:sz w:val="20"/>
          <w:szCs w:val="20"/>
        </w:rPr>
        <w:t xml:space="preserve">lichkeit protokolliert. </w:t>
      </w:r>
    </w:p>
    <w:p w14:paraId="6E9897A5" w14:textId="627A597D" w:rsidR="008E08CF" w:rsidRDefault="008E08CF" w:rsidP="00412F76">
      <w:pPr>
        <w:spacing w:after="0" w:line="280" w:lineRule="exact"/>
        <w:ind w:left="284"/>
        <w:rPr>
          <w:rFonts w:ascii="Arial" w:hAnsi="Arial" w:cs="Arial"/>
          <w:sz w:val="20"/>
          <w:szCs w:val="20"/>
        </w:rPr>
      </w:pPr>
    </w:p>
    <w:p w14:paraId="58A5BDF2" w14:textId="77777777" w:rsidR="00D439BD" w:rsidRDefault="00D439BD" w:rsidP="00D439BD">
      <w:pPr>
        <w:spacing w:after="0" w:line="280" w:lineRule="exact"/>
        <w:ind w:left="284"/>
        <w:rPr>
          <w:rFonts w:ascii="Arial" w:hAnsi="Arial" w:cs="Arial"/>
          <w:sz w:val="20"/>
          <w:szCs w:val="20"/>
        </w:rPr>
      </w:pPr>
      <w:r w:rsidRPr="0035025D">
        <w:rPr>
          <w:rFonts w:ascii="Arial" w:hAnsi="Arial" w:cs="Arial"/>
          <w:sz w:val="20"/>
          <w:szCs w:val="20"/>
        </w:rPr>
        <w:t>Getragene, schmutzige Schutzmasken und Einweghandtücher müssen nach Gebrauch in einem mit Deckel verschliessbaren Behälter entsorgt werden.</w:t>
      </w:r>
    </w:p>
    <w:p w14:paraId="0AC80D65" w14:textId="77777777" w:rsidR="00D439BD" w:rsidRPr="008E08CF" w:rsidRDefault="00D439BD" w:rsidP="00412F76">
      <w:pPr>
        <w:spacing w:after="0" w:line="280" w:lineRule="exact"/>
        <w:ind w:left="284"/>
        <w:rPr>
          <w:rFonts w:ascii="Arial" w:hAnsi="Arial" w:cs="Arial"/>
          <w:sz w:val="20"/>
          <w:szCs w:val="20"/>
        </w:rPr>
      </w:pPr>
    </w:p>
    <w:p w14:paraId="6EFE92BE" w14:textId="77777777" w:rsidR="00085889" w:rsidRPr="008E08CF" w:rsidRDefault="00085889" w:rsidP="00412F76">
      <w:pPr>
        <w:spacing w:after="0" w:line="280" w:lineRule="exact"/>
        <w:ind w:left="284"/>
        <w:rPr>
          <w:rFonts w:ascii="Arial" w:hAnsi="Arial" w:cs="Arial"/>
          <w:sz w:val="20"/>
          <w:szCs w:val="20"/>
        </w:rPr>
      </w:pPr>
      <w:r w:rsidRPr="008E08CF">
        <w:rPr>
          <w:rFonts w:ascii="Arial" w:hAnsi="Arial" w:cs="Arial"/>
          <w:sz w:val="20"/>
          <w:szCs w:val="20"/>
        </w:rPr>
        <w:t>Arbeitsräume sind etwa 4 Mal täglich für ca. 10 Minuten zu lüften.</w:t>
      </w:r>
    </w:p>
    <w:bookmarkEnd w:id="6"/>
    <w:p w14:paraId="37508254" w14:textId="77777777" w:rsidR="00085889" w:rsidRDefault="00085889" w:rsidP="00412F76">
      <w:pPr>
        <w:spacing w:after="0" w:line="280" w:lineRule="exact"/>
        <w:ind w:left="284"/>
        <w:rPr>
          <w:rFonts w:ascii="Arial" w:hAnsi="Arial" w:cs="Arial"/>
          <w:sz w:val="20"/>
          <w:szCs w:val="20"/>
        </w:rPr>
      </w:pPr>
    </w:p>
    <w:p w14:paraId="26A49B5F" w14:textId="77777777" w:rsidR="008E08CF" w:rsidRPr="008E08CF" w:rsidRDefault="008E08CF" w:rsidP="00412F76">
      <w:pPr>
        <w:spacing w:after="0" w:line="280" w:lineRule="exact"/>
        <w:ind w:left="284"/>
        <w:rPr>
          <w:rFonts w:ascii="Arial" w:hAnsi="Arial" w:cs="Arial"/>
          <w:sz w:val="20"/>
          <w:szCs w:val="20"/>
        </w:rPr>
      </w:pPr>
    </w:p>
    <w:p w14:paraId="13E95099" w14:textId="77777777" w:rsidR="00085889" w:rsidRPr="00CD258C" w:rsidRDefault="00085889" w:rsidP="00412F76">
      <w:pPr>
        <w:pStyle w:val="berschrift2"/>
        <w:ind w:left="284"/>
      </w:pPr>
      <w:bookmarkStart w:id="7" w:name="_Toc89789579"/>
      <w:r w:rsidRPr="00CD258C">
        <w:t>4.3</w:t>
      </w:r>
      <w:r w:rsidRPr="00CD258C">
        <w:tab/>
        <w:t>Aus</w:t>
      </w:r>
      <w:r>
        <w:t>s</w:t>
      </w:r>
      <w:r w:rsidRPr="00CD258C">
        <w:t>tellung / Verkauf</w:t>
      </w:r>
      <w:bookmarkEnd w:id="7"/>
    </w:p>
    <w:p w14:paraId="78C5C330" w14:textId="50E2D5F6" w:rsidR="00085889" w:rsidRDefault="00D439BD" w:rsidP="00412F76">
      <w:pPr>
        <w:spacing w:after="0" w:line="280" w:lineRule="exact"/>
        <w:ind w:left="284"/>
        <w:rPr>
          <w:rFonts w:ascii="Arial" w:hAnsi="Arial" w:cs="Arial"/>
          <w:sz w:val="20"/>
          <w:szCs w:val="20"/>
        </w:rPr>
      </w:pPr>
      <w:r w:rsidRPr="0035025D">
        <w:rPr>
          <w:rFonts w:ascii="Arial" w:hAnsi="Arial" w:cs="Arial"/>
          <w:sz w:val="20"/>
          <w:szCs w:val="20"/>
        </w:rPr>
        <w:t xml:space="preserve">Sobald 2 Personen in Kontakt sind, gilt Gesichtsmaskenpflicht. </w:t>
      </w:r>
      <w:r w:rsidR="00085889" w:rsidRPr="0035025D">
        <w:rPr>
          <w:rFonts w:ascii="Arial" w:hAnsi="Arial" w:cs="Arial"/>
          <w:sz w:val="20"/>
          <w:szCs w:val="20"/>
        </w:rPr>
        <w:t>Die Arbeitsplätze sind so eingerich</w:t>
      </w:r>
      <w:r w:rsidR="00764480">
        <w:rPr>
          <w:rFonts w:ascii="Arial" w:hAnsi="Arial" w:cs="Arial"/>
          <w:sz w:val="20"/>
          <w:szCs w:val="20"/>
        </w:rPr>
        <w:softHyphen/>
      </w:r>
      <w:r w:rsidR="00085889" w:rsidRPr="0035025D">
        <w:rPr>
          <w:rFonts w:ascii="Arial" w:hAnsi="Arial" w:cs="Arial"/>
          <w:sz w:val="20"/>
          <w:szCs w:val="20"/>
        </w:rPr>
        <w:t>tet, dass die Mitarbeitenden genügend Abstand zu anderen Per</w:t>
      </w:r>
      <w:r w:rsidR="00C74F76" w:rsidRPr="0035025D">
        <w:rPr>
          <w:rFonts w:ascii="Arial" w:hAnsi="Arial" w:cs="Arial"/>
          <w:sz w:val="20"/>
          <w:szCs w:val="20"/>
        </w:rPr>
        <w:softHyphen/>
      </w:r>
      <w:r w:rsidR="00085889" w:rsidRPr="0035025D">
        <w:rPr>
          <w:rFonts w:ascii="Arial" w:hAnsi="Arial" w:cs="Arial"/>
          <w:sz w:val="20"/>
          <w:szCs w:val="20"/>
        </w:rPr>
        <w:t>so</w:t>
      </w:r>
      <w:r w:rsidR="002333AD" w:rsidRPr="0035025D">
        <w:rPr>
          <w:rFonts w:ascii="Arial" w:hAnsi="Arial" w:cs="Arial"/>
          <w:sz w:val="20"/>
          <w:szCs w:val="20"/>
        </w:rPr>
        <w:softHyphen/>
      </w:r>
      <w:r w:rsidR="00085889" w:rsidRPr="0035025D">
        <w:rPr>
          <w:rFonts w:ascii="Arial" w:hAnsi="Arial" w:cs="Arial"/>
          <w:sz w:val="20"/>
          <w:szCs w:val="20"/>
        </w:rPr>
        <w:t>nen einhalten können (mindes</w:t>
      </w:r>
      <w:r w:rsidR="00764480">
        <w:rPr>
          <w:rFonts w:ascii="Arial" w:hAnsi="Arial" w:cs="Arial"/>
          <w:sz w:val="20"/>
          <w:szCs w:val="20"/>
        </w:rPr>
        <w:softHyphen/>
      </w:r>
      <w:r w:rsidR="00085889" w:rsidRPr="0035025D">
        <w:rPr>
          <w:rFonts w:ascii="Arial" w:hAnsi="Arial" w:cs="Arial"/>
          <w:sz w:val="20"/>
          <w:szCs w:val="20"/>
        </w:rPr>
        <w:t xml:space="preserve">tens </w:t>
      </w:r>
      <w:r w:rsidRPr="0035025D">
        <w:rPr>
          <w:rFonts w:ascii="Arial" w:hAnsi="Arial" w:cs="Arial"/>
          <w:sz w:val="20"/>
          <w:szCs w:val="20"/>
        </w:rPr>
        <w:t>1,5</w:t>
      </w:r>
      <w:r w:rsidR="00085889" w:rsidRPr="0035025D">
        <w:rPr>
          <w:rFonts w:ascii="Arial" w:hAnsi="Arial" w:cs="Arial"/>
          <w:sz w:val="20"/>
          <w:szCs w:val="20"/>
        </w:rPr>
        <w:t xml:space="preserve"> Meter). Ist dies bei gewissen Arbeiten wie z.B. Verkaufsge</w:t>
      </w:r>
      <w:r w:rsidR="00C74F76" w:rsidRPr="0035025D">
        <w:rPr>
          <w:rFonts w:ascii="Arial" w:hAnsi="Arial" w:cs="Arial"/>
          <w:sz w:val="20"/>
          <w:szCs w:val="20"/>
        </w:rPr>
        <w:softHyphen/>
      </w:r>
      <w:r w:rsidR="00085889" w:rsidRPr="0035025D">
        <w:rPr>
          <w:rFonts w:ascii="Arial" w:hAnsi="Arial" w:cs="Arial"/>
          <w:sz w:val="20"/>
          <w:szCs w:val="20"/>
        </w:rPr>
        <w:t>sprä</w:t>
      </w:r>
      <w:r w:rsidR="002333AD" w:rsidRPr="0035025D">
        <w:rPr>
          <w:rFonts w:ascii="Arial" w:hAnsi="Arial" w:cs="Arial"/>
          <w:sz w:val="20"/>
          <w:szCs w:val="20"/>
        </w:rPr>
        <w:softHyphen/>
      </w:r>
      <w:r w:rsidR="00085889" w:rsidRPr="0035025D">
        <w:rPr>
          <w:rFonts w:ascii="Arial" w:hAnsi="Arial" w:cs="Arial"/>
          <w:sz w:val="20"/>
          <w:szCs w:val="20"/>
        </w:rPr>
        <w:t xml:space="preserve">chen, Gerätevorführungen und Präsentationen, etc. nicht möglich, </w:t>
      </w:r>
      <w:r w:rsidRPr="0035025D">
        <w:rPr>
          <w:rFonts w:ascii="Arial" w:hAnsi="Arial" w:cs="Arial"/>
          <w:sz w:val="20"/>
          <w:szCs w:val="20"/>
        </w:rPr>
        <w:t>sind zusätzliche technische Massnahmen (z.B. Trenn</w:t>
      </w:r>
      <w:r w:rsidR="00764480">
        <w:rPr>
          <w:rFonts w:ascii="Arial" w:hAnsi="Arial" w:cs="Arial"/>
          <w:sz w:val="20"/>
          <w:szCs w:val="20"/>
        </w:rPr>
        <w:softHyphen/>
      </w:r>
      <w:r w:rsidRPr="0035025D">
        <w:rPr>
          <w:rFonts w:ascii="Arial" w:hAnsi="Arial" w:cs="Arial"/>
          <w:sz w:val="20"/>
          <w:szCs w:val="20"/>
        </w:rPr>
        <w:t>wände, Spuckschutz, etc.) zu treffen.</w:t>
      </w:r>
      <w:r>
        <w:rPr>
          <w:rFonts w:ascii="Arial" w:hAnsi="Arial" w:cs="Arial"/>
          <w:sz w:val="20"/>
          <w:szCs w:val="20"/>
        </w:rPr>
        <w:t xml:space="preserve"> </w:t>
      </w:r>
      <w:r w:rsidR="00085889" w:rsidRPr="008E08CF">
        <w:rPr>
          <w:rFonts w:ascii="Arial" w:hAnsi="Arial" w:cs="Arial"/>
          <w:sz w:val="20"/>
          <w:szCs w:val="20"/>
        </w:rPr>
        <w:t xml:space="preserve">  </w:t>
      </w:r>
    </w:p>
    <w:p w14:paraId="55DDFED3" w14:textId="77777777" w:rsidR="008E08CF" w:rsidRPr="008E08CF" w:rsidRDefault="008E08CF" w:rsidP="00412F76">
      <w:pPr>
        <w:spacing w:after="0" w:line="280" w:lineRule="exact"/>
        <w:ind w:left="284"/>
        <w:rPr>
          <w:rFonts w:ascii="Arial" w:hAnsi="Arial" w:cs="Arial"/>
          <w:sz w:val="20"/>
          <w:szCs w:val="20"/>
        </w:rPr>
      </w:pPr>
    </w:p>
    <w:p w14:paraId="4085BE31" w14:textId="25C28743" w:rsidR="00085889" w:rsidRDefault="00085889" w:rsidP="00412F76">
      <w:pPr>
        <w:spacing w:after="0" w:line="280" w:lineRule="exact"/>
        <w:ind w:left="284"/>
        <w:rPr>
          <w:rFonts w:ascii="Arial" w:hAnsi="Arial" w:cs="Arial"/>
          <w:sz w:val="20"/>
          <w:szCs w:val="20"/>
        </w:rPr>
      </w:pPr>
      <w:r w:rsidRPr="008E08CF">
        <w:rPr>
          <w:rFonts w:ascii="Arial" w:hAnsi="Arial" w:cs="Arial"/>
          <w:sz w:val="20"/>
          <w:szCs w:val="20"/>
        </w:rPr>
        <w:t xml:space="preserve">Bei engen Platzverhältnissen oder nicht eindeutig </w:t>
      </w:r>
      <w:r w:rsidRPr="0035025D">
        <w:rPr>
          <w:rFonts w:ascii="Arial" w:hAnsi="Arial" w:cs="Arial"/>
          <w:sz w:val="20"/>
          <w:szCs w:val="20"/>
        </w:rPr>
        <w:t>abgegrenzten Arbeitsplätzen sind Bodenmarkie</w:t>
      </w:r>
      <w:r w:rsidR="00C74F76" w:rsidRPr="0035025D">
        <w:rPr>
          <w:rFonts w:ascii="Arial" w:hAnsi="Arial" w:cs="Arial"/>
          <w:sz w:val="20"/>
          <w:szCs w:val="20"/>
        </w:rPr>
        <w:softHyphen/>
      </w:r>
      <w:r w:rsidRPr="0035025D">
        <w:rPr>
          <w:rFonts w:ascii="Arial" w:hAnsi="Arial" w:cs="Arial"/>
          <w:sz w:val="20"/>
          <w:szCs w:val="20"/>
        </w:rPr>
        <w:t>run</w:t>
      </w:r>
      <w:r w:rsidR="002333AD" w:rsidRPr="0035025D">
        <w:rPr>
          <w:rFonts w:ascii="Arial" w:hAnsi="Arial" w:cs="Arial"/>
          <w:sz w:val="20"/>
          <w:szCs w:val="20"/>
        </w:rPr>
        <w:softHyphen/>
      </w:r>
      <w:r w:rsidRPr="0035025D">
        <w:rPr>
          <w:rFonts w:ascii="Arial" w:hAnsi="Arial" w:cs="Arial"/>
          <w:sz w:val="20"/>
          <w:szCs w:val="20"/>
        </w:rPr>
        <w:t xml:space="preserve">gen anzubringen, um die Einhaltung des Abstandes von mindestens </w:t>
      </w:r>
      <w:r w:rsidR="00F323E5" w:rsidRPr="0035025D">
        <w:rPr>
          <w:rFonts w:ascii="Arial" w:hAnsi="Arial" w:cs="Arial"/>
          <w:sz w:val="20"/>
          <w:szCs w:val="20"/>
        </w:rPr>
        <w:t>1,5</w:t>
      </w:r>
      <w:r w:rsidRPr="0035025D">
        <w:rPr>
          <w:rFonts w:ascii="Arial" w:hAnsi="Arial" w:cs="Arial"/>
          <w:sz w:val="20"/>
          <w:szCs w:val="20"/>
        </w:rPr>
        <w:t xml:space="preserve"> Meter</w:t>
      </w:r>
      <w:r w:rsidR="006D0725" w:rsidRPr="0035025D">
        <w:rPr>
          <w:rFonts w:ascii="Arial" w:hAnsi="Arial" w:cs="Arial"/>
          <w:sz w:val="20"/>
          <w:szCs w:val="20"/>
        </w:rPr>
        <w:t>n</w:t>
      </w:r>
      <w:r w:rsidRPr="0035025D">
        <w:rPr>
          <w:rFonts w:ascii="Arial" w:hAnsi="Arial" w:cs="Arial"/>
          <w:sz w:val="20"/>
          <w:szCs w:val="20"/>
        </w:rPr>
        <w:t xml:space="preserve"> zwischen Mitar</w:t>
      </w:r>
      <w:r w:rsidR="00C74F76" w:rsidRPr="0035025D">
        <w:rPr>
          <w:rFonts w:ascii="Arial" w:hAnsi="Arial" w:cs="Arial"/>
          <w:sz w:val="20"/>
          <w:szCs w:val="20"/>
        </w:rPr>
        <w:softHyphen/>
      </w:r>
      <w:r w:rsidRPr="0035025D">
        <w:rPr>
          <w:rFonts w:ascii="Arial" w:hAnsi="Arial" w:cs="Arial"/>
          <w:sz w:val="20"/>
          <w:szCs w:val="20"/>
        </w:rPr>
        <w:t>beiten</w:t>
      </w:r>
      <w:r w:rsidR="002333AD" w:rsidRPr="0035025D">
        <w:rPr>
          <w:rFonts w:ascii="Arial" w:hAnsi="Arial" w:cs="Arial"/>
          <w:sz w:val="20"/>
          <w:szCs w:val="20"/>
        </w:rPr>
        <w:softHyphen/>
      </w:r>
      <w:r w:rsidRPr="0035025D">
        <w:rPr>
          <w:rFonts w:ascii="Arial" w:hAnsi="Arial" w:cs="Arial"/>
          <w:sz w:val="20"/>
          <w:szCs w:val="20"/>
        </w:rPr>
        <w:t>den und Kunden zu gewährleisten. Allfällige - nicht zu vermeidende - Warteschlangen sind</w:t>
      </w:r>
      <w:r w:rsidRPr="008E08CF">
        <w:rPr>
          <w:rFonts w:ascii="Arial" w:hAnsi="Arial" w:cs="Arial"/>
          <w:sz w:val="20"/>
          <w:szCs w:val="20"/>
        </w:rPr>
        <w:t xml:space="preserve"> ins Freie zu verlagern.</w:t>
      </w:r>
    </w:p>
    <w:p w14:paraId="65DE39F6" w14:textId="77777777" w:rsidR="008E08CF" w:rsidRPr="008E08CF" w:rsidRDefault="008E08CF" w:rsidP="00412F76">
      <w:pPr>
        <w:spacing w:after="0" w:line="280" w:lineRule="exact"/>
        <w:ind w:left="284"/>
        <w:rPr>
          <w:rFonts w:ascii="Arial" w:hAnsi="Arial" w:cs="Arial"/>
          <w:sz w:val="20"/>
          <w:szCs w:val="20"/>
        </w:rPr>
      </w:pPr>
    </w:p>
    <w:p w14:paraId="19627C3E" w14:textId="29F01352" w:rsidR="00085889" w:rsidRDefault="00085889" w:rsidP="00412F76">
      <w:pPr>
        <w:spacing w:after="0" w:line="280" w:lineRule="exact"/>
        <w:ind w:left="284"/>
        <w:rPr>
          <w:rFonts w:ascii="Arial" w:hAnsi="Arial" w:cs="Arial"/>
          <w:sz w:val="20"/>
          <w:szCs w:val="20"/>
        </w:rPr>
      </w:pPr>
      <w:r w:rsidRPr="008E08CF">
        <w:rPr>
          <w:rFonts w:ascii="Arial" w:hAnsi="Arial" w:cs="Arial"/>
          <w:sz w:val="20"/>
          <w:szCs w:val="20"/>
        </w:rPr>
        <w:t xml:space="preserve">Bei Verkaufstheken, Kassen, kleinen Sitzungstischen, etc. – </w:t>
      </w:r>
      <w:r w:rsidRPr="0035025D">
        <w:rPr>
          <w:rFonts w:ascii="Arial" w:hAnsi="Arial" w:cs="Arial"/>
          <w:sz w:val="20"/>
          <w:szCs w:val="20"/>
        </w:rPr>
        <w:t xml:space="preserve">wo die Mindestdistanz von </w:t>
      </w:r>
      <w:r w:rsidR="00F323E5" w:rsidRPr="0035025D">
        <w:rPr>
          <w:rFonts w:ascii="Arial" w:hAnsi="Arial" w:cs="Arial"/>
          <w:sz w:val="20"/>
          <w:szCs w:val="20"/>
        </w:rPr>
        <w:t>1,5</w:t>
      </w:r>
      <w:r w:rsidR="0033629D" w:rsidRPr="0035025D">
        <w:rPr>
          <w:rFonts w:ascii="Arial" w:hAnsi="Arial" w:cs="Arial"/>
          <w:sz w:val="20"/>
          <w:szCs w:val="20"/>
        </w:rPr>
        <w:t xml:space="preserve"> </w:t>
      </w:r>
      <w:r w:rsidRPr="0035025D">
        <w:rPr>
          <w:rFonts w:ascii="Arial" w:hAnsi="Arial" w:cs="Arial"/>
          <w:sz w:val="20"/>
          <w:szCs w:val="20"/>
        </w:rPr>
        <w:t>m nicht ge</w:t>
      </w:r>
      <w:r w:rsidR="002333AD" w:rsidRPr="0035025D">
        <w:rPr>
          <w:rFonts w:ascii="Arial" w:hAnsi="Arial" w:cs="Arial"/>
          <w:sz w:val="20"/>
          <w:szCs w:val="20"/>
        </w:rPr>
        <w:softHyphen/>
      </w:r>
      <w:r w:rsidRPr="0035025D">
        <w:rPr>
          <w:rFonts w:ascii="Arial" w:hAnsi="Arial" w:cs="Arial"/>
          <w:sz w:val="20"/>
          <w:szCs w:val="20"/>
        </w:rPr>
        <w:t>währleistet werden kann – sind Trennscheiben (Spuckschutz) zwischen den Personen</w:t>
      </w:r>
      <w:r w:rsidRPr="008E08CF">
        <w:rPr>
          <w:rFonts w:ascii="Arial" w:hAnsi="Arial" w:cs="Arial"/>
          <w:sz w:val="20"/>
          <w:szCs w:val="20"/>
        </w:rPr>
        <w:t xml:space="preserve"> aufzustel</w:t>
      </w:r>
      <w:r w:rsidR="00C74F76">
        <w:rPr>
          <w:rFonts w:ascii="Arial" w:hAnsi="Arial" w:cs="Arial"/>
          <w:sz w:val="20"/>
          <w:szCs w:val="20"/>
        </w:rPr>
        <w:softHyphen/>
      </w:r>
      <w:r w:rsidRPr="008E08CF">
        <w:rPr>
          <w:rFonts w:ascii="Arial" w:hAnsi="Arial" w:cs="Arial"/>
          <w:sz w:val="20"/>
          <w:szCs w:val="20"/>
        </w:rPr>
        <w:t xml:space="preserve">len. Diese sind regelmässig zu reinigen. </w:t>
      </w:r>
    </w:p>
    <w:p w14:paraId="7245233F" w14:textId="227AB2AE" w:rsidR="008E08CF" w:rsidRDefault="008E08CF" w:rsidP="00412F76">
      <w:pPr>
        <w:spacing w:after="0" w:line="280" w:lineRule="exact"/>
        <w:ind w:left="284"/>
        <w:rPr>
          <w:rFonts w:ascii="Arial" w:hAnsi="Arial" w:cs="Arial"/>
          <w:sz w:val="20"/>
          <w:szCs w:val="20"/>
        </w:rPr>
      </w:pPr>
    </w:p>
    <w:p w14:paraId="3077B511" w14:textId="77777777" w:rsidR="0065788E" w:rsidRDefault="0065788E" w:rsidP="0065788E">
      <w:pPr>
        <w:spacing w:after="0" w:line="280" w:lineRule="exact"/>
        <w:ind w:left="284"/>
        <w:rPr>
          <w:rFonts w:ascii="Arial" w:hAnsi="Arial" w:cs="Arial"/>
          <w:sz w:val="20"/>
          <w:szCs w:val="20"/>
        </w:rPr>
      </w:pPr>
      <w:r w:rsidRPr="0035025D">
        <w:rPr>
          <w:rFonts w:ascii="Arial" w:hAnsi="Arial" w:cs="Arial"/>
          <w:sz w:val="20"/>
          <w:szCs w:val="20"/>
        </w:rPr>
        <w:t>Zusätzlich zu den oben erwähnten Massnahmen gilt Schutzmaskentragpflicht, sobald sich mehrere Personen in einem Raum aufhalten.</w:t>
      </w:r>
    </w:p>
    <w:p w14:paraId="7B6A1674" w14:textId="77777777" w:rsidR="0065788E" w:rsidRPr="004A27D3" w:rsidRDefault="0065788E" w:rsidP="0065788E">
      <w:pPr>
        <w:spacing w:after="0" w:line="280" w:lineRule="exact"/>
        <w:ind w:left="284"/>
        <w:rPr>
          <w:rFonts w:ascii="Arial" w:hAnsi="Arial" w:cs="Arial"/>
          <w:sz w:val="20"/>
          <w:szCs w:val="20"/>
        </w:rPr>
      </w:pPr>
    </w:p>
    <w:p w14:paraId="61662816" w14:textId="77777777" w:rsidR="00085889" w:rsidRDefault="00085889" w:rsidP="00412F76">
      <w:pPr>
        <w:spacing w:after="0" w:line="280" w:lineRule="exact"/>
        <w:ind w:left="284"/>
        <w:rPr>
          <w:rFonts w:ascii="Arial" w:hAnsi="Arial" w:cs="Arial"/>
          <w:sz w:val="20"/>
          <w:szCs w:val="20"/>
        </w:rPr>
      </w:pPr>
      <w:r w:rsidRPr="008E08CF">
        <w:rPr>
          <w:rFonts w:ascii="Arial" w:hAnsi="Arial" w:cs="Arial"/>
          <w:sz w:val="20"/>
          <w:szCs w:val="20"/>
        </w:rPr>
        <w:t>Alle Mitarbeitenden sollen sich regelmässig die Hände mit Wasser und Seife waschen. Dies insbe</w:t>
      </w:r>
      <w:r w:rsidR="00C74F76">
        <w:rPr>
          <w:rFonts w:ascii="Arial" w:hAnsi="Arial" w:cs="Arial"/>
          <w:sz w:val="20"/>
          <w:szCs w:val="20"/>
        </w:rPr>
        <w:softHyphen/>
      </w:r>
      <w:r w:rsidRPr="008E08CF">
        <w:rPr>
          <w:rFonts w:ascii="Arial" w:hAnsi="Arial" w:cs="Arial"/>
          <w:sz w:val="20"/>
          <w:szCs w:val="20"/>
        </w:rPr>
        <w:t>son</w:t>
      </w:r>
      <w:r w:rsidR="002333AD">
        <w:rPr>
          <w:rFonts w:ascii="Arial" w:hAnsi="Arial" w:cs="Arial"/>
          <w:sz w:val="20"/>
          <w:szCs w:val="20"/>
        </w:rPr>
        <w:softHyphen/>
      </w:r>
      <w:r w:rsidRPr="008E08CF">
        <w:rPr>
          <w:rFonts w:ascii="Arial" w:hAnsi="Arial" w:cs="Arial"/>
          <w:sz w:val="20"/>
          <w:szCs w:val="20"/>
        </w:rPr>
        <w:t>dere vor der Ankunft am Arbeitsplatz sowie vor und nach den Pausen. Wo es die örtlichen Ge</w:t>
      </w:r>
      <w:r w:rsidR="00C74F76">
        <w:rPr>
          <w:rFonts w:ascii="Arial" w:hAnsi="Arial" w:cs="Arial"/>
          <w:sz w:val="20"/>
          <w:szCs w:val="20"/>
        </w:rPr>
        <w:softHyphen/>
      </w:r>
      <w:r w:rsidRPr="008E08CF">
        <w:rPr>
          <w:rFonts w:ascii="Arial" w:hAnsi="Arial" w:cs="Arial"/>
          <w:sz w:val="20"/>
          <w:szCs w:val="20"/>
        </w:rPr>
        <w:t>geben</w:t>
      </w:r>
      <w:r w:rsidR="002333AD">
        <w:rPr>
          <w:rFonts w:ascii="Arial" w:hAnsi="Arial" w:cs="Arial"/>
          <w:sz w:val="20"/>
          <w:szCs w:val="20"/>
        </w:rPr>
        <w:softHyphen/>
      </w:r>
      <w:r w:rsidRPr="008E08CF">
        <w:rPr>
          <w:rFonts w:ascii="Arial" w:hAnsi="Arial" w:cs="Arial"/>
          <w:sz w:val="20"/>
          <w:szCs w:val="20"/>
        </w:rPr>
        <w:t>heiten nicht zulassen (Arbeitssicherheit, Hygiene, Zumutbarkeit), dass Kunden (Besucher) zum Hän</w:t>
      </w:r>
      <w:r w:rsidR="002333AD">
        <w:rPr>
          <w:rFonts w:ascii="Arial" w:hAnsi="Arial" w:cs="Arial"/>
          <w:sz w:val="20"/>
          <w:szCs w:val="20"/>
        </w:rPr>
        <w:softHyphen/>
      </w:r>
      <w:r w:rsidRPr="008E08CF">
        <w:rPr>
          <w:rFonts w:ascii="Arial" w:hAnsi="Arial" w:cs="Arial"/>
          <w:sz w:val="20"/>
          <w:szCs w:val="20"/>
        </w:rPr>
        <w:t>dewaschen die vorhandenen sanitären Einrichtungen des Betriebes benützen können, ist Desinfekti</w:t>
      </w:r>
      <w:r w:rsidR="002333AD">
        <w:rPr>
          <w:rFonts w:ascii="Arial" w:hAnsi="Arial" w:cs="Arial"/>
          <w:sz w:val="20"/>
          <w:szCs w:val="20"/>
        </w:rPr>
        <w:softHyphen/>
      </w:r>
      <w:r w:rsidRPr="008E08CF">
        <w:rPr>
          <w:rFonts w:ascii="Arial" w:hAnsi="Arial" w:cs="Arial"/>
          <w:sz w:val="20"/>
          <w:szCs w:val="20"/>
        </w:rPr>
        <w:t>onsmittel zur Verfügung zu stellen.</w:t>
      </w:r>
    </w:p>
    <w:p w14:paraId="271CCC1B" w14:textId="77777777" w:rsidR="008E08CF" w:rsidRPr="008E08CF" w:rsidRDefault="008E08CF" w:rsidP="00412F76">
      <w:pPr>
        <w:spacing w:after="0" w:line="280" w:lineRule="exact"/>
        <w:ind w:left="284"/>
        <w:rPr>
          <w:rFonts w:ascii="Arial" w:hAnsi="Arial" w:cs="Arial"/>
          <w:sz w:val="20"/>
          <w:szCs w:val="20"/>
        </w:rPr>
      </w:pPr>
    </w:p>
    <w:p w14:paraId="16CEE1CE" w14:textId="77777777" w:rsidR="00085889" w:rsidRDefault="00085889" w:rsidP="00412F76">
      <w:pPr>
        <w:spacing w:after="0" w:line="280" w:lineRule="exact"/>
        <w:ind w:left="284"/>
        <w:rPr>
          <w:rFonts w:ascii="Arial" w:hAnsi="Arial" w:cs="Arial"/>
          <w:sz w:val="20"/>
          <w:szCs w:val="20"/>
        </w:rPr>
      </w:pPr>
      <w:r w:rsidRPr="008E08CF">
        <w:rPr>
          <w:rFonts w:ascii="Arial" w:hAnsi="Arial" w:cs="Arial"/>
          <w:sz w:val="20"/>
          <w:szCs w:val="20"/>
        </w:rPr>
        <w:t>Gemeinsam genutzte Kommunikations- und Arbeitsmittel sind regelmässig (mind. täglich) zu reini</w:t>
      </w:r>
      <w:r w:rsidR="00C74F76">
        <w:rPr>
          <w:rFonts w:ascii="Arial" w:hAnsi="Arial" w:cs="Arial"/>
          <w:sz w:val="20"/>
          <w:szCs w:val="20"/>
        </w:rPr>
        <w:softHyphen/>
      </w:r>
      <w:r w:rsidRPr="008E08CF">
        <w:rPr>
          <w:rFonts w:ascii="Arial" w:hAnsi="Arial" w:cs="Arial"/>
          <w:sz w:val="20"/>
          <w:szCs w:val="20"/>
        </w:rPr>
        <w:t>gen bzw. zu desinfizieren (inkl. Türgriffe, Lichtschalter, Tastaturen, Treppengeländer, Vorführge</w:t>
      </w:r>
      <w:r w:rsidR="00C74F76">
        <w:rPr>
          <w:rFonts w:ascii="Arial" w:hAnsi="Arial" w:cs="Arial"/>
          <w:sz w:val="20"/>
          <w:szCs w:val="20"/>
        </w:rPr>
        <w:softHyphen/>
      </w:r>
      <w:r w:rsidRPr="008E08CF">
        <w:rPr>
          <w:rFonts w:ascii="Arial" w:hAnsi="Arial" w:cs="Arial"/>
          <w:sz w:val="20"/>
          <w:szCs w:val="20"/>
        </w:rPr>
        <w:t>räte, Aus</w:t>
      </w:r>
      <w:r w:rsidR="002333AD">
        <w:rPr>
          <w:rFonts w:ascii="Arial" w:hAnsi="Arial" w:cs="Arial"/>
          <w:sz w:val="20"/>
          <w:szCs w:val="20"/>
        </w:rPr>
        <w:softHyphen/>
      </w:r>
      <w:r w:rsidRPr="008E08CF">
        <w:rPr>
          <w:rFonts w:ascii="Arial" w:hAnsi="Arial" w:cs="Arial"/>
          <w:sz w:val="20"/>
          <w:szCs w:val="20"/>
        </w:rPr>
        <w:t>stellungsobjekte, etc.). Dafür ist eine verantwortliche Person zu bestimmen, die diese Hy</w:t>
      </w:r>
      <w:r w:rsidR="00C74F76">
        <w:rPr>
          <w:rFonts w:ascii="Arial" w:hAnsi="Arial" w:cs="Arial"/>
          <w:sz w:val="20"/>
          <w:szCs w:val="20"/>
        </w:rPr>
        <w:softHyphen/>
      </w:r>
      <w:r w:rsidRPr="008E08CF">
        <w:rPr>
          <w:rFonts w:ascii="Arial" w:hAnsi="Arial" w:cs="Arial"/>
          <w:sz w:val="20"/>
          <w:szCs w:val="20"/>
        </w:rPr>
        <w:t xml:space="preserve">gienearbeiten </w:t>
      </w:r>
      <w:r w:rsidR="0033629D">
        <w:rPr>
          <w:rFonts w:ascii="Arial" w:hAnsi="Arial" w:cs="Arial"/>
          <w:sz w:val="20"/>
          <w:szCs w:val="20"/>
        </w:rPr>
        <w:t xml:space="preserve">ausführt und </w:t>
      </w:r>
      <w:r w:rsidRPr="008E08CF">
        <w:rPr>
          <w:rFonts w:ascii="Arial" w:hAnsi="Arial" w:cs="Arial"/>
          <w:sz w:val="20"/>
          <w:szCs w:val="20"/>
        </w:rPr>
        <w:t>nach Möglichkeit protokolliert. Prospekte und Dokumentationen sind persönlich an Dritte abzugeben (keine Selbstbedienung).</w:t>
      </w:r>
    </w:p>
    <w:p w14:paraId="19B965F1" w14:textId="032D4023" w:rsidR="008E08CF" w:rsidRDefault="008E08CF" w:rsidP="00412F76">
      <w:pPr>
        <w:spacing w:after="0" w:line="280" w:lineRule="exact"/>
        <w:ind w:left="284"/>
        <w:rPr>
          <w:rFonts w:ascii="Arial" w:hAnsi="Arial" w:cs="Arial"/>
          <w:sz w:val="20"/>
          <w:szCs w:val="20"/>
        </w:rPr>
      </w:pPr>
    </w:p>
    <w:p w14:paraId="3E83738C" w14:textId="77777777" w:rsidR="00F323E5" w:rsidRDefault="00F323E5" w:rsidP="00F323E5">
      <w:pPr>
        <w:spacing w:after="0" w:line="280" w:lineRule="exact"/>
        <w:ind w:left="284"/>
        <w:rPr>
          <w:rFonts w:ascii="Arial" w:hAnsi="Arial" w:cs="Arial"/>
          <w:sz w:val="20"/>
          <w:szCs w:val="20"/>
        </w:rPr>
      </w:pPr>
      <w:r w:rsidRPr="0035025D">
        <w:rPr>
          <w:rFonts w:ascii="Arial" w:hAnsi="Arial" w:cs="Arial"/>
          <w:sz w:val="20"/>
          <w:szCs w:val="20"/>
        </w:rPr>
        <w:t>Getragene, schmutzige Schutzmasken und Einweghandtücher müssen nach Gebrauch in einem mit Deckel verschliessbaren Behälter entsorgt werden.</w:t>
      </w:r>
    </w:p>
    <w:p w14:paraId="7A021F9B" w14:textId="77777777" w:rsidR="00F323E5" w:rsidRPr="008E08CF" w:rsidRDefault="00F323E5" w:rsidP="00412F76">
      <w:pPr>
        <w:spacing w:after="0" w:line="280" w:lineRule="exact"/>
        <w:ind w:left="284"/>
        <w:rPr>
          <w:rFonts w:ascii="Arial" w:hAnsi="Arial" w:cs="Arial"/>
          <w:sz w:val="20"/>
          <w:szCs w:val="20"/>
        </w:rPr>
      </w:pPr>
    </w:p>
    <w:p w14:paraId="78889AAD" w14:textId="77777777" w:rsidR="00085889" w:rsidRPr="008E08CF" w:rsidRDefault="00085889" w:rsidP="00412F76">
      <w:pPr>
        <w:spacing w:after="0" w:line="280" w:lineRule="exact"/>
        <w:ind w:left="284"/>
        <w:rPr>
          <w:rFonts w:ascii="Arial" w:hAnsi="Arial" w:cs="Arial"/>
          <w:sz w:val="20"/>
          <w:szCs w:val="20"/>
        </w:rPr>
      </w:pPr>
      <w:r w:rsidRPr="008E08CF">
        <w:rPr>
          <w:rFonts w:ascii="Arial" w:hAnsi="Arial" w:cs="Arial"/>
          <w:sz w:val="20"/>
          <w:szCs w:val="20"/>
        </w:rPr>
        <w:t>Arbeitsräume sind etwa 4 Mal täglich für ca. 10 Minuten zu lüften.</w:t>
      </w:r>
    </w:p>
    <w:p w14:paraId="2BA2CDAB" w14:textId="77777777" w:rsidR="00085889" w:rsidRDefault="00085889" w:rsidP="00412F76">
      <w:pPr>
        <w:spacing w:after="0" w:line="280" w:lineRule="exact"/>
        <w:ind w:left="284"/>
        <w:rPr>
          <w:rFonts w:ascii="Arial" w:hAnsi="Arial" w:cs="Arial"/>
          <w:sz w:val="20"/>
          <w:szCs w:val="20"/>
        </w:rPr>
      </w:pPr>
    </w:p>
    <w:p w14:paraId="1FB8E57A" w14:textId="77777777" w:rsidR="008E08CF" w:rsidRPr="008E08CF" w:rsidRDefault="008E08CF" w:rsidP="00412F76">
      <w:pPr>
        <w:spacing w:after="0" w:line="280" w:lineRule="exact"/>
        <w:ind w:left="284"/>
        <w:rPr>
          <w:rFonts w:ascii="Arial" w:hAnsi="Arial" w:cs="Arial"/>
          <w:sz w:val="20"/>
          <w:szCs w:val="20"/>
        </w:rPr>
      </w:pPr>
    </w:p>
    <w:p w14:paraId="13483052" w14:textId="77777777" w:rsidR="00085889" w:rsidRPr="00CD258C" w:rsidRDefault="00085889" w:rsidP="00412F76">
      <w:pPr>
        <w:pStyle w:val="berschrift2"/>
        <w:ind w:left="284"/>
      </w:pPr>
      <w:bookmarkStart w:id="8" w:name="_Toc89789580"/>
      <w:r w:rsidRPr="00CD258C">
        <w:lastRenderedPageBreak/>
        <w:t>4.4</w:t>
      </w:r>
      <w:r w:rsidRPr="00CD258C">
        <w:tab/>
        <w:t>Büro / Pausenräume</w:t>
      </w:r>
      <w:bookmarkEnd w:id="8"/>
    </w:p>
    <w:p w14:paraId="537279B4" w14:textId="6EC16A48" w:rsidR="00085889" w:rsidRDefault="00F323E5" w:rsidP="00412F76">
      <w:pPr>
        <w:spacing w:after="0" w:line="280" w:lineRule="exact"/>
        <w:ind w:left="284"/>
        <w:rPr>
          <w:rFonts w:ascii="Arial" w:hAnsi="Arial" w:cs="Arial"/>
          <w:sz w:val="20"/>
          <w:szCs w:val="20"/>
        </w:rPr>
      </w:pPr>
      <w:r w:rsidRPr="0035025D">
        <w:rPr>
          <w:rFonts w:ascii="Arial" w:hAnsi="Arial" w:cs="Arial"/>
          <w:sz w:val="20"/>
          <w:szCs w:val="20"/>
        </w:rPr>
        <w:t>Sobald 2 Personen in Kontakt sind, gilt Gesichtsmaskenpflicht.</w:t>
      </w:r>
      <w:r w:rsidR="0035025D" w:rsidRPr="0035025D">
        <w:rPr>
          <w:rFonts w:ascii="Arial" w:hAnsi="Arial" w:cs="Arial"/>
          <w:sz w:val="20"/>
          <w:szCs w:val="20"/>
        </w:rPr>
        <w:t xml:space="preserve"> </w:t>
      </w:r>
      <w:r w:rsidR="00085889" w:rsidRPr="0035025D">
        <w:rPr>
          <w:rFonts w:ascii="Arial" w:hAnsi="Arial" w:cs="Arial"/>
          <w:sz w:val="20"/>
          <w:szCs w:val="20"/>
        </w:rPr>
        <w:t>Die Büro-, Pausen-, Aufenthalts- und Garderoben-Räume sind so eingerichtet, dass die Mitarbei</w:t>
      </w:r>
      <w:r w:rsidR="00C74F76" w:rsidRPr="0035025D">
        <w:rPr>
          <w:rFonts w:ascii="Arial" w:hAnsi="Arial" w:cs="Arial"/>
          <w:sz w:val="20"/>
          <w:szCs w:val="20"/>
        </w:rPr>
        <w:softHyphen/>
      </w:r>
      <w:r w:rsidR="00085889" w:rsidRPr="0035025D">
        <w:rPr>
          <w:rFonts w:ascii="Arial" w:hAnsi="Arial" w:cs="Arial"/>
          <w:sz w:val="20"/>
          <w:szCs w:val="20"/>
        </w:rPr>
        <w:t>ten</w:t>
      </w:r>
      <w:r w:rsidR="002333AD" w:rsidRPr="0035025D">
        <w:rPr>
          <w:rFonts w:ascii="Arial" w:hAnsi="Arial" w:cs="Arial"/>
          <w:sz w:val="20"/>
          <w:szCs w:val="20"/>
        </w:rPr>
        <w:softHyphen/>
      </w:r>
      <w:r w:rsidR="00085889" w:rsidRPr="0035025D">
        <w:rPr>
          <w:rFonts w:ascii="Arial" w:hAnsi="Arial" w:cs="Arial"/>
          <w:sz w:val="20"/>
          <w:szCs w:val="20"/>
        </w:rPr>
        <w:t>den genügend Abstand zu ande</w:t>
      </w:r>
      <w:r w:rsidR="00764480">
        <w:rPr>
          <w:rFonts w:ascii="Arial" w:hAnsi="Arial" w:cs="Arial"/>
          <w:sz w:val="20"/>
          <w:szCs w:val="20"/>
        </w:rPr>
        <w:softHyphen/>
      </w:r>
      <w:r w:rsidR="00085889" w:rsidRPr="0035025D">
        <w:rPr>
          <w:rFonts w:ascii="Arial" w:hAnsi="Arial" w:cs="Arial"/>
          <w:sz w:val="20"/>
          <w:szCs w:val="20"/>
        </w:rPr>
        <w:t xml:space="preserve">ren Personen einhalten können (mindestens </w:t>
      </w:r>
      <w:r w:rsidRPr="0035025D">
        <w:rPr>
          <w:rFonts w:ascii="Arial" w:hAnsi="Arial" w:cs="Arial"/>
          <w:sz w:val="20"/>
          <w:szCs w:val="20"/>
        </w:rPr>
        <w:t>1,5</w:t>
      </w:r>
      <w:r w:rsidR="00085889" w:rsidRPr="0035025D">
        <w:rPr>
          <w:rFonts w:ascii="Arial" w:hAnsi="Arial" w:cs="Arial"/>
          <w:sz w:val="20"/>
          <w:szCs w:val="20"/>
        </w:rPr>
        <w:t xml:space="preserve"> Meter). Dies er</w:t>
      </w:r>
      <w:r w:rsidR="00C74F76" w:rsidRPr="0035025D">
        <w:rPr>
          <w:rFonts w:ascii="Arial" w:hAnsi="Arial" w:cs="Arial"/>
          <w:sz w:val="20"/>
          <w:szCs w:val="20"/>
        </w:rPr>
        <w:softHyphen/>
      </w:r>
      <w:r w:rsidR="00085889" w:rsidRPr="0035025D">
        <w:rPr>
          <w:rFonts w:ascii="Arial" w:hAnsi="Arial" w:cs="Arial"/>
          <w:sz w:val="20"/>
          <w:szCs w:val="20"/>
        </w:rPr>
        <w:t>folgt ei</w:t>
      </w:r>
      <w:r w:rsidR="002333AD" w:rsidRPr="0035025D">
        <w:rPr>
          <w:rFonts w:ascii="Arial" w:hAnsi="Arial" w:cs="Arial"/>
          <w:sz w:val="20"/>
          <w:szCs w:val="20"/>
        </w:rPr>
        <w:softHyphen/>
      </w:r>
      <w:r w:rsidR="00085889" w:rsidRPr="0035025D">
        <w:rPr>
          <w:rFonts w:ascii="Arial" w:hAnsi="Arial" w:cs="Arial"/>
          <w:sz w:val="20"/>
          <w:szCs w:val="20"/>
        </w:rPr>
        <w:t>nerseits durch Positionie</w:t>
      </w:r>
      <w:r w:rsidR="00764480">
        <w:rPr>
          <w:rFonts w:ascii="Arial" w:hAnsi="Arial" w:cs="Arial"/>
          <w:sz w:val="20"/>
          <w:szCs w:val="20"/>
        </w:rPr>
        <w:softHyphen/>
      </w:r>
      <w:r w:rsidR="00085889" w:rsidRPr="0035025D">
        <w:rPr>
          <w:rFonts w:ascii="Arial" w:hAnsi="Arial" w:cs="Arial"/>
          <w:sz w:val="20"/>
          <w:szCs w:val="20"/>
        </w:rPr>
        <w:t>rung des Büromobiliars (Tische, Stühle), Absperrung von Zwischen</w:t>
      </w:r>
      <w:r w:rsidR="00C74F76" w:rsidRPr="0035025D">
        <w:rPr>
          <w:rFonts w:ascii="Arial" w:hAnsi="Arial" w:cs="Arial"/>
          <w:sz w:val="20"/>
          <w:szCs w:val="20"/>
        </w:rPr>
        <w:softHyphen/>
      </w:r>
      <w:r w:rsidR="00085889" w:rsidRPr="0035025D">
        <w:rPr>
          <w:rFonts w:ascii="Arial" w:hAnsi="Arial" w:cs="Arial"/>
          <w:sz w:val="20"/>
          <w:szCs w:val="20"/>
        </w:rPr>
        <w:t>positionen (Geräte, Schränke) und die Organisation von versetzten Arbeits- und Pausenzeiten, da</w:t>
      </w:r>
      <w:r w:rsidR="00C74F76" w:rsidRPr="0035025D">
        <w:rPr>
          <w:rFonts w:ascii="Arial" w:hAnsi="Arial" w:cs="Arial"/>
          <w:sz w:val="20"/>
          <w:szCs w:val="20"/>
        </w:rPr>
        <w:softHyphen/>
      </w:r>
      <w:r w:rsidR="00085889" w:rsidRPr="0035025D">
        <w:rPr>
          <w:rFonts w:ascii="Arial" w:hAnsi="Arial" w:cs="Arial"/>
          <w:sz w:val="20"/>
          <w:szCs w:val="20"/>
        </w:rPr>
        <w:t>mit weniger Personen gleichzei</w:t>
      </w:r>
      <w:r w:rsidR="00764480">
        <w:rPr>
          <w:rFonts w:ascii="Arial" w:hAnsi="Arial" w:cs="Arial"/>
          <w:sz w:val="20"/>
          <w:szCs w:val="20"/>
        </w:rPr>
        <w:softHyphen/>
      </w:r>
      <w:r w:rsidR="00085889" w:rsidRPr="0035025D">
        <w:rPr>
          <w:rFonts w:ascii="Arial" w:hAnsi="Arial" w:cs="Arial"/>
          <w:sz w:val="20"/>
          <w:szCs w:val="20"/>
        </w:rPr>
        <w:t>tig anwesend sind. Bei nicht eindeutigen Arbeitssituationen sind Bo</w:t>
      </w:r>
      <w:r w:rsidR="00C74F76" w:rsidRPr="0035025D">
        <w:rPr>
          <w:rFonts w:ascii="Arial" w:hAnsi="Arial" w:cs="Arial"/>
          <w:sz w:val="20"/>
          <w:szCs w:val="20"/>
        </w:rPr>
        <w:softHyphen/>
      </w:r>
      <w:r w:rsidR="00085889" w:rsidRPr="0035025D">
        <w:rPr>
          <w:rFonts w:ascii="Arial" w:hAnsi="Arial" w:cs="Arial"/>
          <w:sz w:val="20"/>
          <w:szCs w:val="20"/>
        </w:rPr>
        <w:t>denmarkierun</w:t>
      </w:r>
      <w:r w:rsidR="002333AD" w:rsidRPr="0035025D">
        <w:rPr>
          <w:rFonts w:ascii="Arial" w:hAnsi="Arial" w:cs="Arial"/>
          <w:sz w:val="20"/>
          <w:szCs w:val="20"/>
        </w:rPr>
        <w:softHyphen/>
      </w:r>
      <w:r w:rsidR="00085889" w:rsidRPr="0035025D">
        <w:rPr>
          <w:rFonts w:ascii="Arial" w:hAnsi="Arial" w:cs="Arial"/>
          <w:sz w:val="20"/>
          <w:szCs w:val="20"/>
        </w:rPr>
        <w:t xml:space="preserve">gen anzubringen, um die Einhaltung des Abstandes von mindestens </w:t>
      </w:r>
      <w:r w:rsidRPr="0035025D">
        <w:rPr>
          <w:rFonts w:ascii="Arial" w:hAnsi="Arial" w:cs="Arial"/>
          <w:sz w:val="20"/>
          <w:szCs w:val="20"/>
        </w:rPr>
        <w:t>1,5</w:t>
      </w:r>
      <w:r w:rsidR="00085889" w:rsidRPr="0035025D">
        <w:rPr>
          <w:rFonts w:ascii="Arial" w:hAnsi="Arial" w:cs="Arial"/>
          <w:sz w:val="20"/>
          <w:szCs w:val="20"/>
        </w:rPr>
        <w:t xml:space="preserve"> Meter</w:t>
      </w:r>
      <w:r w:rsidR="0033629D" w:rsidRPr="0035025D">
        <w:rPr>
          <w:rFonts w:ascii="Arial" w:hAnsi="Arial" w:cs="Arial"/>
          <w:sz w:val="20"/>
          <w:szCs w:val="20"/>
        </w:rPr>
        <w:t>n</w:t>
      </w:r>
      <w:r w:rsidR="00085889" w:rsidRPr="0035025D">
        <w:rPr>
          <w:rFonts w:ascii="Arial" w:hAnsi="Arial" w:cs="Arial"/>
          <w:sz w:val="20"/>
          <w:szCs w:val="20"/>
        </w:rPr>
        <w:t xml:space="preserve"> zwi</w:t>
      </w:r>
      <w:r w:rsidR="00C74F76" w:rsidRPr="0035025D">
        <w:rPr>
          <w:rFonts w:ascii="Arial" w:hAnsi="Arial" w:cs="Arial"/>
          <w:sz w:val="20"/>
          <w:szCs w:val="20"/>
        </w:rPr>
        <w:softHyphen/>
      </w:r>
      <w:r w:rsidR="00085889" w:rsidRPr="0035025D">
        <w:rPr>
          <w:rFonts w:ascii="Arial" w:hAnsi="Arial" w:cs="Arial"/>
          <w:sz w:val="20"/>
          <w:szCs w:val="20"/>
        </w:rPr>
        <w:t>schen Mitarbeiten</w:t>
      </w:r>
      <w:r w:rsidR="002333AD" w:rsidRPr="0035025D">
        <w:rPr>
          <w:rFonts w:ascii="Arial" w:hAnsi="Arial" w:cs="Arial"/>
          <w:sz w:val="20"/>
          <w:szCs w:val="20"/>
        </w:rPr>
        <w:softHyphen/>
      </w:r>
      <w:r w:rsidR="00085889" w:rsidRPr="0035025D">
        <w:rPr>
          <w:rFonts w:ascii="Arial" w:hAnsi="Arial" w:cs="Arial"/>
          <w:sz w:val="20"/>
          <w:szCs w:val="20"/>
        </w:rPr>
        <w:t>den zu gewähr</w:t>
      </w:r>
      <w:r w:rsidR="00764480">
        <w:rPr>
          <w:rFonts w:ascii="Arial" w:hAnsi="Arial" w:cs="Arial"/>
          <w:sz w:val="20"/>
          <w:szCs w:val="20"/>
        </w:rPr>
        <w:softHyphen/>
      </w:r>
      <w:r w:rsidR="00085889" w:rsidRPr="0035025D">
        <w:rPr>
          <w:rFonts w:ascii="Arial" w:hAnsi="Arial" w:cs="Arial"/>
          <w:sz w:val="20"/>
          <w:szCs w:val="20"/>
        </w:rPr>
        <w:t xml:space="preserve">leisten. Wo die Mindestdistanz von </w:t>
      </w:r>
      <w:r w:rsidRPr="0035025D">
        <w:rPr>
          <w:rFonts w:ascii="Arial" w:hAnsi="Arial" w:cs="Arial"/>
          <w:sz w:val="20"/>
          <w:szCs w:val="20"/>
        </w:rPr>
        <w:t>1,5</w:t>
      </w:r>
      <w:r w:rsidR="0033629D" w:rsidRPr="0035025D">
        <w:rPr>
          <w:rFonts w:ascii="Arial" w:hAnsi="Arial" w:cs="Arial"/>
          <w:sz w:val="20"/>
          <w:szCs w:val="20"/>
        </w:rPr>
        <w:t xml:space="preserve"> </w:t>
      </w:r>
      <w:r w:rsidR="00085889" w:rsidRPr="0035025D">
        <w:rPr>
          <w:rFonts w:ascii="Arial" w:hAnsi="Arial" w:cs="Arial"/>
          <w:sz w:val="20"/>
          <w:szCs w:val="20"/>
        </w:rPr>
        <w:t>m nicht gewährleistet werden kann, sind Trenn</w:t>
      </w:r>
      <w:r w:rsidR="002333AD" w:rsidRPr="0035025D">
        <w:rPr>
          <w:rFonts w:ascii="Arial" w:hAnsi="Arial" w:cs="Arial"/>
          <w:sz w:val="20"/>
          <w:szCs w:val="20"/>
        </w:rPr>
        <w:softHyphen/>
      </w:r>
      <w:r w:rsidR="00085889" w:rsidRPr="0035025D">
        <w:rPr>
          <w:rFonts w:ascii="Arial" w:hAnsi="Arial" w:cs="Arial"/>
          <w:sz w:val="20"/>
          <w:szCs w:val="20"/>
        </w:rPr>
        <w:t xml:space="preserve">scheiben (Spuckschutz) zwischen den Personen aufzustellen. Diese sind regelmässig zu reinigen. </w:t>
      </w:r>
      <w:r w:rsidR="0065788E" w:rsidRPr="0035025D">
        <w:rPr>
          <w:rFonts w:ascii="Arial" w:hAnsi="Arial" w:cs="Arial"/>
          <w:sz w:val="20"/>
          <w:szCs w:val="20"/>
        </w:rPr>
        <w:t>Nebst diesen Massnahmen sind Schutzmasken zu tragen, sobald sich mehr als eine Person im Raum aufhält.</w:t>
      </w:r>
    </w:p>
    <w:p w14:paraId="69B3C5E8" w14:textId="77777777" w:rsidR="008E08CF" w:rsidRPr="008E08CF" w:rsidRDefault="008E08CF" w:rsidP="00412F76">
      <w:pPr>
        <w:spacing w:after="0" w:line="280" w:lineRule="exact"/>
        <w:ind w:left="284"/>
        <w:rPr>
          <w:rFonts w:ascii="Arial" w:hAnsi="Arial" w:cs="Arial"/>
          <w:sz w:val="20"/>
          <w:szCs w:val="20"/>
        </w:rPr>
      </w:pPr>
    </w:p>
    <w:p w14:paraId="30BC351E" w14:textId="77777777" w:rsidR="00085889" w:rsidRDefault="00085889" w:rsidP="00412F76">
      <w:pPr>
        <w:spacing w:after="0" w:line="280" w:lineRule="exact"/>
        <w:ind w:left="284"/>
        <w:rPr>
          <w:rFonts w:ascii="Arial" w:hAnsi="Arial" w:cs="Arial"/>
          <w:sz w:val="20"/>
          <w:szCs w:val="20"/>
        </w:rPr>
      </w:pPr>
      <w:r w:rsidRPr="008E08CF">
        <w:rPr>
          <w:rFonts w:ascii="Arial" w:hAnsi="Arial" w:cs="Arial"/>
          <w:sz w:val="20"/>
          <w:szCs w:val="20"/>
        </w:rPr>
        <w:t>Alle Mitarbeitenden sollen sich regelmässig die Hände mit Wasser und Seife waschen. Dies insbe</w:t>
      </w:r>
      <w:r w:rsidR="00C74F76">
        <w:rPr>
          <w:rFonts w:ascii="Arial" w:hAnsi="Arial" w:cs="Arial"/>
          <w:sz w:val="20"/>
          <w:szCs w:val="20"/>
        </w:rPr>
        <w:softHyphen/>
      </w:r>
      <w:r w:rsidRPr="008E08CF">
        <w:rPr>
          <w:rFonts w:ascii="Arial" w:hAnsi="Arial" w:cs="Arial"/>
          <w:sz w:val="20"/>
          <w:szCs w:val="20"/>
        </w:rPr>
        <w:t>son</w:t>
      </w:r>
      <w:r w:rsidR="002333AD">
        <w:rPr>
          <w:rFonts w:ascii="Arial" w:hAnsi="Arial" w:cs="Arial"/>
          <w:sz w:val="20"/>
          <w:szCs w:val="20"/>
        </w:rPr>
        <w:softHyphen/>
      </w:r>
      <w:r w:rsidRPr="008E08CF">
        <w:rPr>
          <w:rFonts w:ascii="Arial" w:hAnsi="Arial" w:cs="Arial"/>
          <w:sz w:val="20"/>
          <w:szCs w:val="20"/>
        </w:rPr>
        <w:t>dere vor der Ankunft am Arbeitsplatz sowie vor und nach den Pausen.</w:t>
      </w:r>
    </w:p>
    <w:p w14:paraId="3F4E7F96" w14:textId="77777777" w:rsidR="008E08CF" w:rsidRPr="008E08CF" w:rsidRDefault="008E08CF" w:rsidP="00412F76">
      <w:pPr>
        <w:spacing w:after="0" w:line="280" w:lineRule="exact"/>
        <w:ind w:left="284"/>
        <w:rPr>
          <w:rFonts w:ascii="Arial" w:hAnsi="Arial" w:cs="Arial"/>
          <w:sz w:val="20"/>
          <w:szCs w:val="20"/>
        </w:rPr>
      </w:pPr>
    </w:p>
    <w:p w14:paraId="41818678" w14:textId="77777777" w:rsidR="00085889" w:rsidRDefault="00085889" w:rsidP="00412F76">
      <w:pPr>
        <w:spacing w:after="0" w:line="280" w:lineRule="exact"/>
        <w:ind w:left="284"/>
        <w:rPr>
          <w:rFonts w:ascii="Arial" w:hAnsi="Arial" w:cs="Arial"/>
          <w:sz w:val="20"/>
          <w:szCs w:val="20"/>
        </w:rPr>
      </w:pPr>
      <w:r w:rsidRPr="008E08CF">
        <w:rPr>
          <w:rFonts w:ascii="Arial" w:hAnsi="Arial" w:cs="Arial"/>
          <w:sz w:val="20"/>
          <w:szCs w:val="20"/>
        </w:rPr>
        <w:t>Gemeinsam genutzte Kommunikations- und Arbeitsmittel sind regelmässig (mind. täglich) zu reini</w:t>
      </w:r>
      <w:r w:rsidR="00C74F76">
        <w:rPr>
          <w:rFonts w:ascii="Arial" w:hAnsi="Arial" w:cs="Arial"/>
          <w:sz w:val="20"/>
          <w:szCs w:val="20"/>
        </w:rPr>
        <w:softHyphen/>
      </w:r>
      <w:r w:rsidRPr="008E08CF">
        <w:rPr>
          <w:rFonts w:ascii="Arial" w:hAnsi="Arial" w:cs="Arial"/>
          <w:sz w:val="20"/>
          <w:szCs w:val="20"/>
        </w:rPr>
        <w:t xml:space="preserve">gen bzw. zu desinfizieren (inkl. Türgriffe, Treppengeländer, Küchengeräte, Mobiliar, Lichtschalter, etc.). Dafür ist eine verantwortliche Person zu bestimmen, die diese Hygienearbeiten </w:t>
      </w:r>
      <w:r w:rsidR="0033629D">
        <w:rPr>
          <w:rFonts w:ascii="Arial" w:hAnsi="Arial" w:cs="Arial"/>
          <w:sz w:val="20"/>
          <w:szCs w:val="20"/>
        </w:rPr>
        <w:t xml:space="preserve">ausführt und </w:t>
      </w:r>
      <w:r w:rsidRPr="008E08CF">
        <w:rPr>
          <w:rFonts w:ascii="Arial" w:hAnsi="Arial" w:cs="Arial"/>
          <w:sz w:val="20"/>
          <w:szCs w:val="20"/>
        </w:rPr>
        <w:t>nach Möglichkeit protokolliert.</w:t>
      </w:r>
    </w:p>
    <w:p w14:paraId="21106F6E" w14:textId="77777777" w:rsidR="008E08CF" w:rsidRPr="008E08CF" w:rsidRDefault="008E08CF" w:rsidP="00412F76">
      <w:pPr>
        <w:spacing w:after="0" w:line="280" w:lineRule="exact"/>
        <w:ind w:left="284"/>
        <w:rPr>
          <w:rFonts w:ascii="Arial" w:hAnsi="Arial" w:cs="Arial"/>
          <w:sz w:val="20"/>
          <w:szCs w:val="20"/>
        </w:rPr>
      </w:pPr>
    </w:p>
    <w:p w14:paraId="0E8F8D88" w14:textId="77777777" w:rsidR="00085889" w:rsidRDefault="00085889" w:rsidP="00412F76">
      <w:pPr>
        <w:spacing w:after="0" w:line="280" w:lineRule="exact"/>
        <w:ind w:left="284"/>
        <w:rPr>
          <w:rFonts w:ascii="Arial" w:hAnsi="Arial" w:cs="Arial"/>
          <w:sz w:val="20"/>
          <w:szCs w:val="20"/>
        </w:rPr>
      </w:pPr>
      <w:r w:rsidRPr="008E08CF">
        <w:rPr>
          <w:rFonts w:ascii="Arial" w:hAnsi="Arial" w:cs="Arial"/>
          <w:sz w:val="20"/>
          <w:szCs w:val="20"/>
        </w:rPr>
        <w:t>Tassen, Gläser, Geschirr oder andere Utensilien dürfen untereinander nicht geteilt werden; das Ge</w:t>
      </w:r>
      <w:r w:rsidR="002333AD">
        <w:rPr>
          <w:rFonts w:ascii="Arial" w:hAnsi="Arial" w:cs="Arial"/>
          <w:sz w:val="20"/>
          <w:szCs w:val="20"/>
        </w:rPr>
        <w:softHyphen/>
      </w:r>
      <w:r w:rsidRPr="008E08CF">
        <w:rPr>
          <w:rFonts w:ascii="Arial" w:hAnsi="Arial" w:cs="Arial"/>
          <w:sz w:val="20"/>
          <w:szCs w:val="20"/>
        </w:rPr>
        <w:t>schirr ist nach dem Gebrauch mit Wasser und Seife zu spülen und zu versorgen.</w:t>
      </w:r>
    </w:p>
    <w:p w14:paraId="34354138" w14:textId="5A847080" w:rsidR="00B340F0" w:rsidRDefault="00B340F0" w:rsidP="00412F76">
      <w:pPr>
        <w:spacing w:after="0" w:line="280" w:lineRule="exact"/>
        <w:ind w:left="284"/>
        <w:rPr>
          <w:rFonts w:ascii="Arial" w:hAnsi="Arial" w:cs="Arial"/>
          <w:sz w:val="20"/>
          <w:szCs w:val="20"/>
        </w:rPr>
      </w:pPr>
    </w:p>
    <w:p w14:paraId="208D0849" w14:textId="77777777" w:rsidR="00F323E5" w:rsidRDefault="00F323E5" w:rsidP="00F323E5">
      <w:pPr>
        <w:spacing w:after="0" w:line="280" w:lineRule="exact"/>
        <w:ind w:left="284"/>
        <w:rPr>
          <w:rFonts w:ascii="Arial" w:hAnsi="Arial" w:cs="Arial"/>
          <w:sz w:val="20"/>
          <w:szCs w:val="20"/>
        </w:rPr>
      </w:pPr>
      <w:r w:rsidRPr="0035025D">
        <w:rPr>
          <w:rFonts w:ascii="Arial" w:hAnsi="Arial" w:cs="Arial"/>
          <w:sz w:val="20"/>
          <w:szCs w:val="20"/>
        </w:rPr>
        <w:t>Getragene, schmutzige Schutzmasken und Einweghandtücher müssen nach Gebrauch in einem mit Deckel verschliessbaren Behälter entsorgt werden.</w:t>
      </w:r>
    </w:p>
    <w:p w14:paraId="25DCBEB6" w14:textId="77777777" w:rsidR="00F323E5" w:rsidRDefault="00F323E5" w:rsidP="00412F76">
      <w:pPr>
        <w:spacing w:after="0" w:line="280" w:lineRule="exact"/>
        <w:ind w:left="284"/>
        <w:rPr>
          <w:rFonts w:ascii="Arial" w:hAnsi="Arial" w:cs="Arial"/>
          <w:sz w:val="20"/>
          <w:szCs w:val="20"/>
        </w:rPr>
      </w:pPr>
    </w:p>
    <w:p w14:paraId="7A13DEA0" w14:textId="77777777" w:rsidR="00B340F0" w:rsidRPr="00B60709" w:rsidRDefault="00B340F0" w:rsidP="00B340F0">
      <w:pPr>
        <w:spacing w:after="0" w:line="280" w:lineRule="exact"/>
        <w:ind w:left="284"/>
        <w:rPr>
          <w:rFonts w:ascii="Arial" w:hAnsi="Arial" w:cs="Arial"/>
          <w:sz w:val="20"/>
          <w:szCs w:val="20"/>
        </w:rPr>
      </w:pPr>
      <w:r w:rsidRPr="00B60709">
        <w:rPr>
          <w:rFonts w:ascii="Arial" w:hAnsi="Arial" w:cs="Arial"/>
          <w:sz w:val="20"/>
          <w:szCs w:val="20"/>
        </w:rPr>
        <w:t xml:space="preserve">Abfalleimer sollen regelmässig geleert werden, dabei soll das Anfassen des Abfalls vermieden und stets Hilfsmittel wie Besen und Schaufeln zur Hilfe </w:t>
      </w:r>
      <w:r>
        <w:rPr>
          <w:rFonts w:ascii="Arial" w:hAnsi="Arial" w:cs="Arial"/>
          <w:sz w:val="20"/>
          <w:szCs w:val="20"/>
        </w:rPr>
        <w:t>beigezogen werden</w:t>
      </w:r>
      <w:r w:rsidRPr="00B60709">
        <w:rPr>
          <w:rFonts w:ascii="Arial" w:hAnsi="Arial" w:cs="Arial"/>
          <w:sz w:val="20"/>
          <w:szCs w:val="20"/>
        </w:rPr>
        <w:t>. Beim Umgang mit Abfall sollen stets Handschuhe getragen werden, welche nach Gebrauch entsorgt werden. Auf das Zu</w:t>
      </w:r>
      <w:r>
        <w:rPr>
          <w:rFonts w:ascii="Arial" w:hAnsi="Arial" w:cs="Arial"/>
          <w:sz w:val="20"/>
          <w:szCs w:val="20"/>
        </w:rPr>
        <w:softHyphen/>
      </w:r>
      <w:r w:rsidRPr="00B60709">
        <w:rPr>
          <w:rFonts w:ascii="Arial" w:hAnsi="Arial" w:cs="Arial"/>
          <w:sz w:val="20"/>
          <w:szCs w:val="20"/>
        </w:rPr>
        <w:t>sammendrücken von Abfallsäcken soll verzichtet werden.</w:t>
      </w:r>
    </w:p>
    <w:p w14:paraId="6750A5CC" w14:textId="77777777" w:rsidR="00085889" w:rsidRDefault="00085889" w:rsidP="00412F76">
      <w:pPr>
        <w:spacing w:after="0" w:line="280" w:lineRule="exact"/>
        <w:ind w:left="284"/>
        <w:rPr>
          <w:rFonts w:ascii="Arial" w:hAnsi="Arial" w:cs="Arial"/>
          <w:sz w:val="20"/>
          <w:szCs w:val="20"/>
        </w:rPr>
      </w:pPr>
    </w:p>
    <w:p w14:paraId="1BF55EC0" w14:textId="36F51C9D" w:rsidR="008E08CF" w:rsidRDefault="00F323E5" w:rsidP="00412F76">
      <w:pPr>
        <w:spacing w:after="0" w:line="280" w:lineRule="exact"/>
        <w:ind w:left="284"/>
        <w:rPr>
          <w:rFonts w:ascii="Arial" w:hAnsi="Arial" w:cs="Arial"/>
          <w:sz w:val="20"/>
          <w:szCs w:val="20"/>
        </w:rPr>
      </w:pPr>
      <w:r w:rsidRPr="0035025D">
        <w:rPr>
          <w:rFonts w:ascii="Arial" w:hAnsi="Arial" w:cs="Arial"/>
          <w:sz w:val="20"/>
          <w:szCs w:val="20"/>
        </w:rPr>
        <w:t>Büro-, Pausen- und Besprechungsräume sind etwa 4 Mal täglich für ca. 10 Minuten zu lüften.</w:t>
      </w:r>
      <w:r>
        <w:rPr>
          <w:rFonts w:ascii="Arial" w:hAnsi="Arial" w:cs="Arial"/>
          <w:sz w:val="20"/>
          <w:szCs w:val="20"/>
        </w:rPr>
        <w:t xml:space="preserve"> </w:t>
      </w:r>
    </w:p>
    <w:p w14:paraId="1F8C6E89" w14:textId="77777777" w:rsidR="00F323E5" w:rsidRPr="008E08CF" w:rsidRDefault="00F323E5" w:rsidP="00412F76">
      <w:pPr>
        <w:spacing w:after="0" w:line="280" w:lineRule="exact"/>
        <w:ind w:left="284"/>
        <w:rPr>
          <w:rFonts w:ascii="Arial" w:hAnsi="Arial" w:cs="Arial"/>
          <w:sz w:val="20"/>
          <w:szCs w:val="20"/>
        </w:rPr>
      </w:pPr>
    </w:p>
    <w:p w14:paraId="2F40A4D9" w14:textId="77777777" w:rsidR="00085889" w:rsidRPr="00CD258C" w:rsidRDefault="00085889" w:rsidP="00412F76">
      <w:pPr>
        <w:pStyle w:val="berschrift2"/>
        <w:ind w:left="284"/>
      </w:pPr>
      <w:bookmarkStart w:id="9" w:name="_Toc89789581"/>
      <w:r w:rsidRPr="00CD258C">
        <w:t>4.5</w:t>
      </w:r>
      <w:r w:rsidRPr="00CD258C">
        <w:tab/>
        <w:t>Sanitäre Anlagen</w:t>
      </w:r>
      <w:bookmarkEnd w:id="9"/>
    </w:p>
    <w:p w14:paraId="5E00DC0B" w14:textId="0CD0A125" w:rsidR="00085889" w:rsidRPr="0035025D" w:rsidRDefault="00085889" w:rsidP="00412F76">
      <w:pPr>
        <w:spacing w:after="0" w:line="280" w:lineRule="exact"/>
        <w:ind w:left="284"/>
        <w:rPr>
          <w:rFonts w:ascii="Arial" w:hAnsi="Arial" w:cs="Arial"/>
          <w:sz w:val="20"/>
          <w:szCs w:val="20"/>
        </w:rPr>
      </w:pPr>
      <w:r w:rsidRPr="008E08CF">
        <w:rPr>
          <w:rFonts w:ascii="Arial" w:hAnsi="Arial" w:cs="Arial"/>
          <w:sz w:val="20"/>
          <w:szCs w:val="20"/>
        </w:rPr>
        <w:t xml:space="preserve">Bei der </w:t>
      </w:r>
      <w:r w:rsidRPr="0035025D">
        <w:rPr>
          <w:rFonts w:ascii="Arial" w:hAnsi="Arial" w:cs="Arial"/>
          <w:sz w:val="20"/>
          <w:szCs w:val="20"/>
        </w:rPr>
        <w:t xml:space="preserve">Benützung von Sanitären Anlagen (WC, Waschbecken, Duschen, etc.) gilt ebenfalls </w:t>
      </w:r>
      <w:r w:rsidR="00F323E5" w:rsidRPr="0035025D">
        <w:rPr>
          <w:rFonts w:ascii="Arial" w:hAnsi="Arial" w:cs="Arial"/>
          <w:sz w:val="20"/>
          <w:szCs w:val="20"/>
        </w:rPr>
        <w:t>eine Gesichtsmaskenpflicht</w:t>
      </w:r>
      <w:r w:rsidR="000A49BF">
        <w:rPr>
          <w:rFonts w:ascii="Arial" w:hAnsi="Arial" w:cs="Arial"/>
          <w:sz w:val="20"/>
          <w:szCs w:val="20"/>
        </w:rPr>
        <w:t xml:space="preserve"> und</w:t>
      </w:r>
      <w:r w:rsidR="00F323E5" w:rsidRPr="0035025D">
        <w:rPr>
          <w:rFonts w:ascii="Arial" w:hAnsi="Arial" w:cs="Arial"/>
          <w:sz w:val="20"/>
          <w:szCs w:val="20"/>
        </w:rPr>
        <w:t xml:space="preserve"> </w:t>
      </w:r>
      <w:r w:rsidRPr="0035025D">
        <w:rPr>
          <w:rFonts w:ascii="Arial" w:hAnsi="Arial" w:cs="Arial"/>
          <w:sz w:val="20"/>
          <w:szCs w:val="20"/>
        </w:rPr>
        <w:t>ein Min</w:t>
      </w:r>
      <w:r w:rsidR="002333AD" w:rsidRPr="0035025D">
        <w:rPr>
          <w:rFonts w:ascii="Arial" w:hAnsi="Arial" w:cs="Arial"/>
          <w:sz w:val="20"/>
          <w:szCs w:val="20"/>
        </w:rPr>
        <w:softHyphen/>
      </w:r>
      <w:r w:rsidRPr="0035025D">
        <w:rPr>
          <w:rFonts w:ascii="Arial" w:hAnsi="Arial" w:cs="Arial"/>
          <w:sz w:val="20"/>
          <w:szCs w:val="20"/>
        </w:rPr>
        <w:t xml:space="preserve">destabstand von </w:t>
      </w:r>
      <w:r w:rsidR="00F323E5" w:rsidRPr="0035025D">
        <w:rPr>
          <w:rFonts w:ascii="Arial" w:hAnsi="Arial" w:cs="Arial"/>
          <w:sz w:val="20"/>
          <w:szCs w:val="20"/>
        </w:rPr>
        <w:t>1,5</w:t>
      </w:r>
      <w:r w:rsidR="00433C36" w:rsidRPr="0035025D">
        <w:rPr>
          <w:rFonts w:ascii="Arial" w:hAnsi="Arial" w:cs="Arial"/>
          <w:sz w:val="20"/>
          <w:szCs w:val="20"/>
        </w:rPr>
        <w:t xml:space="preserve"> </w:t>
      </w:r>
      <w:r w:rsidRPr="0035025D">
        <w:rPr>
          <w:rFonts w:ascii="Arial" w:hAnsi="Arial" w:cs="Arial"/>
          <w:sz w:val="20"/>
          <w:szCs w:val="20"/>
        </w:rPr>
        <w:t xml:space="preserve">m zwischen den einzelnen Personen. </w:t>
      </w:r>
    </w:p>
    <w:p w14:paraId="62066936" w14:textId="77777777" w:rsidR="008E08CF" w:rsidRPr="0035025D" w:rsidRDefault="008E08CF" w:rsidP="00412F76">
      <w:pPr>
        <w:spacing w:after="0" w:line="280" w:lineRule="exact"/>
        <w:ind w:left="284"/>
        <w:rPr>
          <w:rFonts w:ascii="Arial" w:hAnsi="Arial" w:cs="Arial"/>
          <w:sz w:val="20"/>
          <w:szCs w:val="20"/>
        </w:rPr>
      </w:pPr>
    </w:p>
    <w:p w14:paraId="2AFF26F1" w14:textId="77777777" w:rsidR="00085889" w:rsidRDefault="00085889" w:rsidP="00412F76">
      <w:pPr>
        <w:spacing w:after="0" w:line="280" w:lineRule="exact"/>
        <w:ind w:left="284"/>
        <w:rPr>
          <w:rFonts w:ascii="Arial" w:hAnsi="Arial" w:cs="Arial"/>
          <w:sz w:val="20"/>
          <w:szCs w:val="20"/>
        </w:rPr>
      </w:pPr>
      <w:r w:rsidRPr="0035025D">
        <w:rPr>
          <w:rFonts w:ascii="Arial" w:hAnsi="Arial" w:cs="Arial"/>
          <w:sz w:val="20"/>
          <w:szCs w:val="20"/>
        </w:rPr>
        <w:t>Es werden Seifenspender und Einweghandtücher (zwingend aus Papier</w:t>
      </w:r>
      <w:r w:rsidRPr="008E08CF">
        <w:rPr>
          <w:rFonts w:ascii="Arial" w:hAnsi="Arial" w:cs="Arial"/>
          <w:sz w:val="20"/>
          <w:szCs w:val="20"/>
        </w:rPr>
        <w:t>) zur Verfügung gestellt. Eine zuständige Person ist für das regelmässige Auffüllen bestimmt. Die Einweghandtücher müs</w:t>
      </w:r>
      <w:r w:rsidR="00C74F76">
        <w:rPr>
          <w:rFonts w:ascii="Arial" w:hAnsi="Arial" w:cs="Arial"/>
          <w:sz w:val="20"/>
          <w:szCs w:val="20"/>
        </w:rPr>
        <w:softHyphen/>
      </w:r>
      <w:r w:rsidRPr="008E08CF">
        <w:rPr>
          <w:rFonts w:ascii="Arial" w:hAnsi="Arial" w:cs="Arial"/>
          <w:sz w:val="20"/>
          <w:szCs w:val="20"/>
        </w:rPr>
        <w:t>sen nach Gebrauch in eine</w:t>
      </w:r>
      <w:r w:rsidR="00126F7D">
        <w:rPr>
          <w:rFonts w:ascii="Arial" w:hAnsi="Arial" w:cs="Arial"/>
          <w:sz w:val="20"/>
          <w:szCs w:val="20"/>
        </w:rPr>
        <w:t>m</w:t>
      </w:r>
      <w:r w:rsidRPr="008E08CF">
        <w:rPr>
          <w:rFonts w:ascii="Arial" w:hAnsi="Arial" w:cs="Arial"/>
          <w:sz w:val="20"/>
          <w:szCs w:val="20"/>
        </w:rPr>
        <w:t xml:space="preserve"> mit Deckel verschliessbaren Behälter entsorgt werden.</w:t>
      </w:r>
    </w:p>
    <w:p w14:paraId="1985BBBA" w14:textId="77777777" w:rsidR="008E08CF" w:rsidRPr="008E08CF" w:rsidRDefault="008E08CF" w:rsidP="00412F76">
      <w:pPr>
        <w:spacing w:after="0" w:line="280" w:lineRule="exact"/>
        <w:ind w:left="284"/>
        <w:rPr>
          <w:rFonts w:ascii="Arial" w:hAnsi="Arial" w:cs="Arial"/>
          <w:sz w:val="20"/>
          <w:szCs w:val="20"/>
        </w:rPr>
      </w:pPr>
    </w:p>
    <w:p w14:paraId="3A7F8FAF" w14:textId="77777777" w:rsidR="00085889" w:rsidRDefault="00085889" w:rsidP="00412F76">
      <w:pPr>
        <w:spacing w:after="0" w:line="280" w:lineRule="exact"/>
        <w:ind w:left="284"/>
        <w:rPr>
          <w:rFonts w:ascii="Arial" w:hAnsi="Arial" w:cs="Arial"/>
          <w:sz w:val="20"/>
          <w:szCs w:val="20"/>
        </w:rPr>
      </w:pPr>
      <w:r w:rsidRPr="008E08CF">
        <w:rPr>
          <w:rFonts w:ascii="Arial" w:hAnsi="Arial" w:cs="Arial"/>
          <w:sz w:val="20"/>
          <w:szCs w:val="20"/>
        </w:rPr>
        <w:t xml:space="preserve">Gemeinsam genutzte Einrichtungen (Waschbecken, Duschen, etc.) sind regelmässig zu reinigen (mind. täglich). Dafür ist eine verantwortliche Person zu bestimmen, die diese Hygienearbeiten </w:t>
      </w:r>
      <w:r w:rsidR="00433C36">
        <w:rPr>
          <w:rFonts w:ascii="Arial" w:hAnsi="Arial" w:cs="Arial"/>
          <w:sz w:val="20"/>
          <w:szCs w:val="20"/>
        </w:rPr>
        <w:t>aus</w:t>
      </w:r>
      <w:r w:rsidR="002333AD">
        <w:rPr>
          <w:rFonts w:ascii="Arial" w:hAnsi="Arial" w:cs="Arial"/>
          <w:sz w:val="20"/>
          <w:szCs w:val="20"/>
        </w:rPr>
        <w:softHyphen/>
      </w:r>
      <w:r w:rsidR="00433C36">
        <w:rPr>
          <w:rFonts w:ascii="Arial" w:hAnsi="Arial" w:cs="Arial"/>
          <w:sz w:val="20"/>
          <w:szCs w:val="20"/>
        </w:rPr>
        <w:t xml:space="preserve">führt und </w:t>
      </w:r>
      <w:r w:rsidRPr="008E08CF">
        <w:rPr>
          <w:rFonts w:ascii="Arial" w:hAnsi="Arial" w:cs="Arial"/>
          <w:sz w:val="20"/>
          <w:szCs w:val="20"/>
        </w:rPr>
        <w:t xml:space="preserve">nach Möglichkeit protokolliert. </w:t>
      </w:r>
    </w:p>
    <w:p w14:paraId="4AB8007E" w14:textId="77777777" w:rsidR="008E08CF" w:rsidRPr="008E08CF" w:rsidRDefault="008E08CF" w:rsidP="00412F76">
      <w:pPr>
        <w:spacing w:after="0" w:line="280" w:lineRule="exact"/>
        <w:ind w:left="284"/>
        <w:rPr>
          <w:rFonts w:ascii="Arial" w:hAnsi="Arial" w:cs="Arial"/>
          <w:sz w:val="20"/>
          <w:szCs w:val="20"/>
        </w:rPr>
      </w:pPr>
    </w:p>
    <w:p w14:paraId="0FF7CC66" w14:textId="77777777" w:rsidR="00085889" w:rsidRDefault="00085889" w:rsidP="00412F76">
      <w:pPr>
        <w:spacing w:after="0" w:line="280" w:lineRule="exact"/>
        <w:ind w:left="284"/>
        <w:rPr>
          <w:rFonts w:ascii="Arial" w:hAnsi="Arial" w:cs="Arial"/>
          <w:sz w:val="20"/>
          <w:szCs w:val="20"/>
        </w:rPr>
      </w:pPr>
      <w:r w:rsidRPr="008E08CF">
        <w:rPr>
          <w:rFonts w:ascii="Arial" w:hAnsi="Arial" w:cs="Arial"/>
          <w:sz w:val="20"/>
          <w:szCs w:val="20"/>
        </w:rPr>
        <w:t>Die Organisation von versetzten Arbeits- und Pausenzeiten soll sicherstellen, dass weniger Perso</w:t>
      </w:r>
      <w:r w:rsidR="00C74F76">
        <w:rPr>
          <w:rFonts w:ascii="Arial" w:hAnsi="Arial" w:cs="Arial"/>
          <w:sz w:val="20"/>
          <w:szCs w:val="20"/>
        </w:rPr>
        <w:softHyphen/>
      </w:r>
      <w:r w:rsidRPr="008E08CF">
        <w:rPr>
          <w:rFonts w:ascii="Arial" w:hAnsi="Arial" w:cs="Arial"/>
          <w:sz w:val="20"/>
          <w:szCs w:val="20"/>
        </w:rPr>
        <w:t>nen gleichzeitig in den Sanitärräumen anwesend sind.</w:t>
      </w:r>
    </w:p>
    <w:p w14:paraId="30692ABD" w14:textId="77777777" w:rsidR="008E08CF" w:rsidRDefault="008E08CF" w:rsidP="00412F76">
      <w:pPr>
        <w:spacing w:after="0" w:line="280" w:lineRule="exact"/>
        <w:ind w:left="284"/>
        <w:rPr>
          <w:rFonts w:ascii="Arial" w:hAnsi="Arial" w:cs="Arial"/>
          <w:sz w:val="20"/>
          <w:szCs w:val="20"/>
        </w:rPr>
      </w:pPr>
    </w:p>
    <w:p w14:paraId="4D996BA7" w14:textId="77777777" w:rsidR="00B340F0" w:rsidRPr="00B60709" w:rsidRDefault="00B340F0" w:rsidP="00B340F0">
      <w:pPr>
        <w:spacing w:after="0" w:line="280" w:lineRule="exact"/>
        <w:ind w:left="284"/>
        <w:rPr>
          <w:rFonts w:ascii="Arial" w:hAnsi="Arial" w:cs="Arial"/>
          <w:sz w:val="20"/>
          <w:szCs w:val="20"/>
        </w:rPr>
      </w:pPr>
      <w:r w:rsidRPr="00B60709">
        <w:rPr>
          <w:rFonts w:ascii="Arial" w:hAnsi="Arial" w:cs="Arial"/>
          <w:sz w:val="20"/>
          <w:szCs w:val="20"/>
        </w:rPr>
        <w:lastRenderedPageBreak/>
        <w:t>Mitarbeitende sollen eigene Arbeitskleidung tragen und diese regelmässig mit handelsübliche</w:t>
      </w:r>
      <w:r>
        <w:rPr>
          <w:rFonts w:ascii="Arial" w:hAnsi="Arial" w:cs="Arial"/>
          <w:sz w:val="20"/>
          <w:szCs w:val="20"/>
        </w:rPr>
        <w:t>m</w:t>
      </w:r>
      <w:r w:rsidRPr="00B60709">
        <w:rPr>
          <w:rFonts w:ascii="Arial" w:hAnsi="Arial" w:cs="Arial"/>
          <w:sz w:val="20"/>
          <w:szCs w:val="20"/>
        </w:rPr>
        <w:t xml:space="preserve"> Waschmittel waschen.</w:t>
      </w:r>
    </w:p>
    <w:p w14:paraId="11C3BB17" w14:textId="77777777" w:rsidR="00B340F0" w:rsidRPr="008E08CF" w:rsidRDefault="00B340F0" w:rsidP="00412F76">
      <w:pPr>
        <w:spacing w:after="0" w:line="280" w:lineRule="exact"/>
        <w:ind w:left="284"/>
        <w:rPr>
          <w:rFonts w:ascii="Arial" w:hAnsi="Arial" w:cs="Arial"/>
          <w:sz w:val="20"/>
          <w:szCs w:val="20"/>
        </w:rPr>
      </w:pPr>
    </w:p>
    <w:p w14:paraId="1CED1788" w14:textId="77777777" w:rsidR="00085889" w:rsidRPr="008E08CF" w:rsidRDefault="00085889" w:rsidP="00412F76">
      <w:pPr>
        <w:spacing w:after="0" w:line="280" w:lineRule="exact"/>
        <w:ind w:left="284"/>
        <w:rPr>
          <w:rFonts w:ascii="Arial" w:hAnsi="Arial" w:cs="Arial"/>
          <w:sz w:val="20"/>
          <w:szCs w:val="20"/>
        </w:rPr>
      </w:pPr>
    </w:p>
    <w:p w14:paraId="4EAC7C65" w14:textId="77777777" w:rsidR="00085889" w:rsidRPr="00CD258C" w:rsidRDefault="00085889" w:rsidP="00412F76">
      <w:pPr>
        <w:pStyle w:val="berschrift2"/>
        <w:ind w:left="284"/>
      </w:pPr>
      <w:bookmarkStart w:id="10" w:name="_Toc89789582"/>
      <w:r w:rsidRPr="00CD258C">
        <w:t>4.6</w:t>
      </w:r>
      <w:r w:rsidRPr="00CD258C">
        <w:tab/>
        <w:t>Probefahrt Aussendienst</w:t>
      </w:r>
      <w:bookmarkEnd w:id="10"/>
    </w:p>
    <w:p w14:paraId="4A2D0D2D" w14:textId="2CE39C91" w:rsidR="00085889" w:rsidRDefault="00085889" w:rsidP="00412F76">
      <w:pPr>
        <w:spacing w:after="0" w:line="280" w:lineRule="exact"/>
        <w:ind w:left="284"/>
        <w:rPr>
          <w:rFonts w:ascii="Arial" w:hAnsi="Arial" w:cs="Arial"/>
          <w:sz w:val="20"/>
          <w:szCs w:val="20"/>
        </w:rPr>
      </w:pPr>
      <w:r w:rsidRPr="0035025D">
        <w:rPr>
          <w:rFonts w:ascii="Arial" w:hAnsi="Arial" w:cs="Arial"/>
          <w:sz w:val="20"/>
          <w:szCs w:val="20"/>
        </w:rPr>
        <w:t xml:space="preserve">Die </w:t>
      </w:r>
      <w:r w:rsidR="00F323E5" w:rsidRPr="0035025D">
        <w:rPr>
          <w:rFonts w:ascii="Arial" w:hAnsi="Arial" w:cs="Arial"/>
          <w:sz w:val="20"/>
          <w:szCs w:val="20"/>
        </w:rPr>
        <w:t>Schutzmaskenpflicht und die 1.5</w:t>
      </w:r>
      <w:r w:rsidR="00933A9A" w:rsidRPr="0035025D">
        <w:rPr>
          <w:rFonts w:ascii="Arial" w:hAnsi="Arial" w:cs="Arial"/>
          <w:sz w:val="20"/>
          <w:szCs w:val="20"/>
        </w:rPr>
        <w:t xml:space="preserve"> </w:t>
      </w:r>
      <w:r w:rsidRPr="0035025D">
        <w:rPr>
          <w:rFonts w:ascii="Arial" w:hAnsi="Arial" w:cs="Arial"/>
          <w:sz w:val="20"/>
          <w:szCs w:val="20"/>
        </w:rPr>
        <w:t>m Abstandregel g</w:t>
      </w:r>
      <w:r w:rsidR="00F323E5" w:rsidRPr="0035025D">
        <w:rPr>
          <w:rFonts w:ascii="Arial" w:hAnsi="Arial" w:cs="Arial"/>
          <w:sz w:val="20"/>
          <w:szCs w:val="20"/>
        </w:rPr>
        <w:t>elten</w:t>
      </w:r>
      <w:r w:rsidRPr="0035025D">
        <w:rPr>
          <w:rFonts w:ascii="Arial" w:hAnsi="Arial" w:cs="Arial"/>
          <w:sz w:val="20"/>
          <w:szCs w:val="20"/>
        </w:rPr>
        <w:t xml:space="preserve"> auch in Fahrzeugen. Grundsätzlich sollen Fahrten mit Fahrzeugen nur durch den Fahrer alleine durchgeführt werden (Einzelfahrt).</w:t>
      </w:r>
      <w:r w:rsidRPr="008E08CF">
        <w:rPr>
          <w:rFonts w:ascii="Arial" w:hAnsi="Arial" w:cs="Arial"/>
          <w:sz w:val="20"/>
          <w:szCs w:val="20"/>
        </w:rPr>
        <w:t xml:space="preserve"> </w:t>
      </w:r>
    </w:p>
    <w:p w14:paraId="3D5F530F" w14:textId="77777777" w:rsidR="008E08CF" w:rsidRPr="008E08CF" w:rsidRDefault="008E08CF" w:rsidP="00412F76">
      <w:pPr>
        <w:spacing w:after="0" w:line="280" w:lineRule="exact"/>
        <w:ind w:left="284"/>
        <w:rPr>
          <w:rFonts w:ascii="Arial" w:hAnsi="Arial" w:cs="Arial"/>
          <w:sz w:val="20"/>
          <w:szCs w:val="20"/>
        </w:rPr>
      </w:pPr>
    </w:p>
    <w:p w14:paraId="0D024CE1" w14:textId="77777777" w:rsidR="00085889" w:rsidRPr="008E08CF" w:rsidRDefault="00085889" w:rsidP="00412F76">
      <w:pPr>
        <w:spacing w:after="0" w:line="280" w:lineRule="exact"/>
        <w:ind w:left="284"/>
        <w:rPr>
          <w:rFonts w:ascii="Arial" w:hAnsi="Arial" w:cs="Arial"/>
          <w:sz w:val="20"/>
          <w:szCs w:val="20"/>
        </w:rPr>
      </w:pPr>
      <w:r w:rsidRPr="008E08CF">
        <w:rPr>
          <w:rFonts w:ascii="Arial" w:hAnsi="Arial" w:cs="Arial"/>
          <w:sz w:val="20"/>
          <w:szCs w:val="20"/>
        </w:rPr>
        <w:t>Für allfällige Kontakte bei Kunden vor Ort gelten alle festgelegten Abstands- und Hygienemassnah</w:t>
      </w:r>
      <w:r w:rsidR="002333AD">
        <w:rPr>
          <w:rFonts w:ascii="Arial" w:hAnsi="Arial" w:cs="Arial"/>
          <w:sz w:val="20"/>
          <w:szCs w:val="20"/>
        </w:rPr>
        <w:softHyphen/>
      </w:r>
      <w:r w:rsidRPr="008E08CF">
        <w:rPr>
          <w:rFonts w:ascii="Arial" w:hAnsi="Arial" w:cs="Arial"/>
          <w:sz w:val="20"/>
          <w:szCs w:val="20"/>
        </w:rPr>
        <w:t>men.</w:t>
      </w:r>
    </w:p>
    <w:p w14:paraId="2C4C12D4" w14:textId="77777777" w:rsidR="00085889" w:rsidRDefault="00085889" w:rsidP="00412F76">
      <w:pPr>
        <w:spacing w:after="0" w:line="280" w:lineRule="exact"/>
        <w:ind w:left="284"/>
        <w:rPr>
          <w:rFonts w:ascii="Arial" w:hAnsi="Arial" w:cs="Arial"/>
          <w:sz w:val="20"/>
          <w:szCs w:val="20"/>
        </w:rPr>
      </w:pPr>
    </w:p>
    <w:p w14:paraId="7D7B269A" w14:textId="77777777" w:rsidR="008E08CF" w:rsidRPr="008E08CF" w:rsidRDefault="008E08CF" w:rsidP="00412F76">
      <w:pPr>
        <w:spacing w:after="0" w:line="280" w:lineRule="exact"/>
        <w:ind w:left="284"/>
        <w:rPr>
          <w:rFonts w:ascii="Arial" w:hAnsi="Arial" w:cs="Arial"/>
          <w:sz w:val="20"/>
          <w:szCs w:val="20"/>
        </w:rPr>
      </w:pPr>
    </w:p>
    <w:p w14:paraId="7884EF1B" w14:textId="77777777" w:rsidR="00085889" w:rsidRPr="00F651D5" w:rsidRDefault="00085889" w:rsidP="00412F76">
      <w:pPr>
        <w:pStyle w:val="berschrift1"/>
        <w:ind w:left="284"/>
        <w:rPr>
          <w:rFonts w:ascii="Arial Black" w:hAnsi="Arial Black"/>
          <w:sz w:val="24"/>
          <w:szCs w:val="24"/>
        </w:rPr>
      </w:pPr>
      <w:bookmarkStart w:id="11" w:name="_Toc89789583"/>
      <w:r w:rsidRPr="00F651D5">
        <w:rPr>
          <w:rFonts w:ascii="Arial Black" w:hAnsi="Arial Black"/>
          <w:sz w:val="24"/>
          <w:szCs w:val="24"/>
        </w:rPr>
        <w:t xml:space="preserve">5 </w:t>
      </w:r>
      <w:r w:rsidRPr="00F651D5">
        <w:rPr>
          <w:rFonts w:ascii="Arial Black" w:hAnsi="Arial Black"/>
          <w:sz w:val="24"/>
          <w:szCs w:val="24"/>
        </w:rPr>
        <w:tab/>
        <w:t>Kontrolle</w:t>
      </w:r>
      <w:bookmarkEnd w:id="11"/>
    </w:p>
    <w:p w14:paraId="1ED5E71B" w14:textId="1FA1AA28" w:rsidR="00085889" w:rsidRPr="008E08CF" w:rsidRDefault="00085889" w:rsidP="00412F76">
      <w:pPr>
        <w:spacing w:after="0" w:line="280" w:lineRule="exact"/>
        <w:ind w:left="284"/>
        <w:rPr>
          <w:rFonts w:ascii="Arial" w:hAnsi="Arial" w:cs="Arial"/>
          <w:sz w:val="20"/>
          <w:szCs w:val="20"/>
        </w:rPr>
      </w:pPr>
      <w:r w:rsidRPr="008E08CF">
        <w:rPr>
          <w:rFonts w:ascii="Arial" w:hAnsi="Arial" w:cs="Arial"/>
          <w:sz w:val="20"/>
          <w:szCs w:val="20"/>
        </w:rPr>
        <w:t xml:space="preserve">Wirksamkeit und Umsetzung der vorliegenden Schutzmassnahmen im Betrieb sind periodisch durch </w:t>
      </w:r>
      <w:r w:rsidRPr="0035025D">
        <w:rPr>
          <w:rFonts w:ascii="Arial" w:hAnsi="Arial" w:cs="Arial"/>
          <w:sz w:val="20"/>
          <w:szCs w:val="20"/>
        </w:rPr>
        <w:t>Vorgesetzte und Arbeitgeber bzw. den Delegierten des Arbeitgebers zu überprüfen und zu dokumen</w:t>
      </w:r>
      <w:r w:rsidR="002333AD" w:rsidRPr="0035025D">
        <w:rPr>
          <w:rFonts w:ascii="Arial" w:hAnsi="Arial" w:cs="Arial"/>
          <w:sz w:val="20"/>
          <w:szCs w:val="20"/>
        </w:rPr>
        <w:softHyphen/>
      </w:r>
      <w:r w:rsidRPr="0035025D">
        <w:rPr>
          <w:rFonts w:ascii="Arial" w:hAnsi="Arial" w:cs="Arial"/>
          <w:sz w:val="20"/>
          <w:szCs w:val="20"/>
        </w:rPr>
        <w:t xml:space="preserve">tieren. </w:t>
      </w:r>
      <w:r w:rsidR="00F945D3" w:rsidRPr="0035025D">
        <w:rPr>
          <w:rFonts w:ascii="Arial" w:hAnsi="Arial" w:cs="Arial"/>
          <w:sz w:val="20"/>
          <w:szCs w:val="20"/>
        </w:rPr>
        <w:t>P</w:t>
      </w:r>
      <w:r w:rsidRPr="0035025D">
        <w:rPr>
          <w:rFonts w:ascii="Arial" w:hAnsi="Arial" w:cs="Arial"/>
          <w:sz w:val="20"/>
          <w:szCs w:val="20"/>
        </w:rPr>
        <w:t>raktische Hilfsmittel steh</w:t>
      </w:r>
      <w:r w:rsidR="00F945D3" w:rsidRPr="0035025D">
        <w:rPr>
          <w:rFonts w:ascii="Arial" w:hAnsi="Arial" w:cs="Arial"/>
          <w:sz w:val="20"/>
          <w:szCs w:val="20"/>
        </w:rPr>
        <w:t>en im</w:t>
      </w:r>
      <w:r w:rsidRPr="0035025D">
        <w:rPr>
          <w:rFonts w:ascii="Arial" w:hAnsi="Arial" w:cs="Arial"/>
          <w:sz w:val="20"/>
          <w:szCs w:val="20"/>
        </w:rPr>
        <w:t xml:space="preserve"> Anhang 6</w:t>
      </w:r>
      <w:r w:rsidR="00F945D3" w:rsidRPr="0035025D">
        <w:rPr>
          <w:rFonts w:ascii="Arial" w:hAnsi="Arial" w:cs="Arial"/>
          <w:sz w:val="20"/>
          <w:szCs w:val="20"/>
        </w:rPr>
        <w:t xml:space="preserve"> zur Verfügung</w:t>
      </w:r>
      <w:r w:rsidRPr="0035025D">
        <w:rPr>
          <w:rFonts w:ascii="Arial" w:hAnsi="Arial" w:cs="Arial"/>
          <w:sz w:val="20"/>
          <w:szCs w:val="20"/>
        </w:rPr>
        <w:t>. Allfällige Mängel sind so</w:t>
      </w:r>
      <w:r w:rsidR="00764480">
        <w:rPr>
          <w:rFonts w:ascii="Arial" w:hAnsi="Arial" w:cs="Arial"/>
          <w:sz w:val="20"/>
          <w:szCs w:val="20"/>
        </w:rPr>
        <w:softHyphen/>
      </w:r>
      <w:r w:rsidRPr="0035025D">
        <w:rPr>
          <w:rFonts w:ascii="Arial" w:hAnsi="Arial" w:cs="Arial"/>
          <w:sz w:val="20"/>
          <w:szCs w:val="20"/>
        </w:rPr>
        <w:t>fort zu behebe</w:t>
      </w:r>
      <w:r w:rsidR="00F945D3" w:rsidRPr="0035025D">
        <w:rPr>
          <w:rFonts w:ascii="Arial" w:hAnsi="Arial" w:cs="Arial"/>
          <w:sz w:val="20"/>
          <w:szCs w:val="20"/>
        </w:rPr>
        <w:t xml:space="preserve">n. </w:t>
      </w:r>
      <w:r w:rsidRPr="0035025D">
        <w:rPr>
          <w:rFonts w:ascii="Arial" w:hAnsi="Arial" w:cs="Arial"/>
          <w:sz w:val="20"/>
          <w:szCs w:val="20"/>
        </w:rPr>
        <w:t>Die Resultate sind gemäss Ziffer 3 zu kommunizieren.</w:t>
      </w:r>
    </w:p>
    <w:p w14:paraId="0F0FB9DF" w14:textId="77777777" w:rsidR="00085889" w:rsidRDefault="00085889" w:rsidP="00412F76">
      <w:pPr>
        <w:spacing w:after="0" w:line="280" w:lineRule="exact"/>
        <w:ind w:left="284"/>
        <w:rPr>
          <w:rFonts w:ascii="Arial" w:hAnsi="Arial" w:cs="Arial"/>
          <w:sz w:val="20"/>
          <w:szCs w:val="20"/>
        </w:rPr>
      </w:pPr>
    </w:p>
    <w:p w14:paraId="695A694A" w14:textId="77777777" w:rsidR="00BC28C1" w:rsidRPr="008E08CF" w:rsidRDefault="00BC28C1" w:rsidP="00412F76">
      <w:pPr>
        <w:spacing w:after="0" w:line="280" w:lineRule="exact"/>
        <w:ind w:left="284"/>
        <w:rPr>
          <w:rFonts w:ascii="Arial" w:hAnsi="Arial" w:cs="Arial"/>
          <w:sz w:val="20"/>
          <w:szCs w:val="20"/>
        </w:rPr>
      </w:pPr>
    </w:p>
    <w:p w14:paraId="4C862E73" w14:textId="77777777" w:rsidR="00085889" w:rsidRPr="00F651D5" w:rsidRDefault="00085889" w:rsidP="00412F76">
      <w:pPr>
        <w:pStyle w:val="berschrift1"/>
        <w:ind w:left="284"/>
        <w:rPr>
          <w:rFonts w:ascii="Arial Black" w:hAnsi="Arial Black"/>
          <w:sz w:val="24"/>
          <w:szCs w:val="24"/>
        </w:rPr>
      </w:pPr>
      <w:bookmarkStart w:id="12" w:name="_Toc89789584"/>
      <w:r w:rsidRPr="00F651D5">
        <w:rPr>
          <w:rFonts w:ascii="Arial Black" w:hAnsi="Arial Black"/>
          <w:sz w:val="24"/>
          <w:szCs w:val="24"/>
        </w:rPr>
        <w:t xml:space="preserve">6 </w:t>
      </w:r>
      <w:r w:rsidRPr="00F651D5">
        <w:rPr>
          <w:rFonts w:ascii="Arial Black" w:hAnsi="Arial Black"/>
          <w:sz w:val="24"/>
          <w:szCs w:val="24"/>
        </w:rPr>
        <w:tab/>
        <w:t>Anhänge</w:t>
      </w:r>
      <w:bookmarkEnd w:id="12"/>
    </w:p>
    <w:p w14:paraId="52B0C133" w14:textId="6767E295" w:rsidR="00085889" w:rsidRPr="00CD258C" w:rsidRDefault="00085889" w:rsidP="00412F76">
      <w:pPr>
        <w:pStyle w:val="berschrift2"/>
        <w:ind w:left="284"/>
      </w:pPr>
      <w:bookmarkStart w:id="13" w:name="_Toc89789585"/>
      <w:r w:rsidRPr="00CD258C">
        <w:t>6.1</w:t>
      </w:r>
      <w:r w:rsidRPr="00CD258C">
        <w:tab/>
      </w:r>
      <w:r w:rsidR="00597F3C">
        <w:t xml:space="preserve">Plakat </w:t>
      </w:r>
      <w:r w:rsidRPr="00CD258C">
        <w:t>Schutzverhalten (BAG)</w:t>
      </w:r>
      <w:bookmarkEnd w:id="13"/>
    </w:p>
    <w:p w14:paraId="699E9320" w14:textId="0901FD1B" w:rsidR="00085889" w:rsidRPr="00CD258C" w:rsidRDefault="00085889" w:rsidP="00412F76">
      <w:pPr>
        <w:pStyle w:val="berschrift2"/>
        <w:ind w:left="284"/>
      </w:pPr>
      <w:bookmarkStart w:id="14" w:name="_Toc89789586"/>
      <w:r w:rsidRPr="00CD258C">
        <w:t>6.</w:t>
      </w:r>
      <w:r w:rsidR="00AD514E">
        <w:t>2</w:t>
      </w:r>
      <w:r w:rsidRPr="00CD258C">
        <w:tab/>
        <w:t>M</w:t>
      </w:r>
      <w:r w:rsidR="00597F3C">
        <w:t>erkblatt Gesundheitsschutz am Arbeitsplatz (BAG)</w:t>
      </w:r>
      <w:bookmarkEnd w:id="14"/>
    </w:p>
    <w:p w14:paraId="3E022C66" w14:textId="4B9B04EA" w:rsidR="00243C4C" w:rsidRPr="0035025D" w:rsidRDefault="00243C4C" w:rsidP="00243C4C">
      <w:pPr>
        <w:pStyle w:val="berschrift2"/>
        <w:ind w:left="284"/>
      </w:pPr>
      <w:bookmarkStart w:id="15" w:name="_Toc89789587"/>
      <w:r w:rsidRPr="0035025D">
        <w:t>6.</w:t>
      </w:r>
      <w:r w:rsidR="00AD514E">
        <w:t>3</w:t>
      </w:r>
      <w:r w:rsidRPr="0035025D">
        <w:tab/>
      </w:r>
      <w:r w:rsidR="00597F3C" w:rsidRPr="0035025D">
        <w:t>Materialliste</w:t>
      </w:r>
      <w:bookmarkEnd w:id="15"/>
    </w:p>
    <w:p w14:paraId="746E2A48" w14:textId="64BBE854" w:rsidR="00896706" w:rsidRPr="0035025D" w:rsidRDefault="00896706" w:rsidP="00896706">
      <w:pPr>
        <w:pStyle w:val="berschrift2"/>
        <w:ind w:left="284"/>
      </w:pPr>
      <w:bookmarkStart w:id="16" w:name="_Toc39415877"/>
      <w:bookmarkStart w:id="17" w:name="_Hlk61710686"/>
      <w:bookmarkStart w:id="18" w:name="_Toc39143380"/>
      <w:bookmarkStart w:id="19" w:name="_Toc89789588"/>
      <w:r w:rsidRPr="0035025D">
        <w:t>6.</w:t>
      </w:r>
      <w:r w:rsidR="00AD514E">
        <w:t>4</w:t>
      </w:r>
      <w:r w:rsidRPr="0035025D">
        <w:tab/>
      </w:r>
      <w:bookmarkEnd w:id="16"/>
      <w:r w:rsidR="00597F3C" w:rsidRPr="0035025D">
        <w:t>Vorlage Reinigungskontrolle</w:t>
      </w:r>
      <w:bookmarkEnd w:id="19"/>
    </w:p>
    <w:p w14:paraId="63DF859D" w14:textId="251C7D79" w:rsidR="00597F3C" w:rsidRPr="0035025D" w:rsidRDefault="00597F3C" w:rsidP="00597F3C">
      <w:pPr>
        <w:pStyle w:val="berschrift2"/>
        <w:ind w:left="284"/>
      </w:pPr>
      <w:bookmarkStart w:id="20" w:name="_Toc89789589"/>
      <w:bookmarkEnd w:id="17"/>
      <w:r w:rsidRPr="0035025D">
        <w:t>6.</w:t>
      </w:r>
      <w:r w:rsidR="00AD514E">
        <w:t>5</w:t>
      </w:r>
      <w:r w:rsidRPr="0035025D">
        <w:tab/>
        <w:t>Maskenpflicht (BAG)</w:t>
      </w:r>
      <w:bookmarkEnd w:id="20"/>
    </w:p>
    <w:p w14:paraId="18334439" w14:textId="77777777" w:rsidR="00597F3C" w:rsidRPr="0035025D" w:rsidRDefault="00597F3C" w:rsidP="00597F3C"/>
    <w:bookmarkEnd w:id="18"/>
    <w:p w14:paraId="30FB1A2A" w14:textId="77777777" w:rsidR="00617874" w:rsidRDefault="00617874" w:rsidP="00617874">
      <w:pPr>
        <w:ind w:firstLine="284"/>
        <w:rPr>
          <w:rFonts w:ascii="Arial" w:hAnsi="Arial" w:cs="Arial"/>
          <w:sz w:val="20"/>
          <w:szCs w:val="20"/>
        </w:rPr>
      </w:pPr>
      <w:r w:rsidRPr="0035025D">
        <w:rPr>
          <w:rFonts w:ascii="Arial" w:hAnsi="Arial" w:cs="Arial"/>
          <w:sz w:val="20"/>
          <w:szCs w:val="20"/>
        </w:rPr>
        <w:t>Die Plakate des BAG können in mehreren Sprachen heruntergeladen werden unter:</w:t>
      </w:r>
      <w:r>
        <w:rPr>
          <w:rFonts w:ascii="Arial" w:hAnsi="Arial" w:cs="Arial"/>
          <w:sz w:val="20"/>
          <w:szCs w:val="20"/>
        </w:rPr>
        <w:t xml:space="preserve"> </w:t>
      </w:r>
    </w:p>
    <w:p w14:paraId="4158F535" w14:textId="5F25197C" w:rsidR="00896706" w:rsidRDefault="00C651AC" w:rsidP="00617874">
      <w:pPr>
        <w:spacing w:after="0" w:line="280" w:lineRule="exact"/>
        <w:ind w:left="284"/>
        <w:rPr>
          <w:rFonts w:ascii="Arial" w:hAnsi="Arial" w:cs="Arial"/>
          <w:sz w:val="20"/>
          <w:szCs w:val="20"/>
        </w:rPr>
      </w:pPr>
      <w:hyperlink r:id="rId10" w:history="1">
        <w:r w:rsidR="00617874" w:rsidRPr="004A2C21">
          <w:rPr>
            <w:rStyle w:val="Hyperlink"/>
            <w:rFonts w:ascii="Arial" w:hAnsi="Arial" w:cs="Arial"/>
            <w:sz w:val="20"/>
            <w:szCs w:val="20"/>
          </w:rPr>
          <w:t>https://bag-coronavirus.ch/downloads/</w:t>
        </w:r>
      </w:hyperlink>
    </w:p>
    <w:p w14:paraId="43BB2A1C" w14:textId="77777777" w:rsidR="00617874" w:rsidRPr="00380C09" w:rsidRDefault="00617874" w:rsidP="00617874">
      <w:pPr>
        <w:spacing w:after="0" w:line="280" w:lineRule="exact"/>
        <w:ind w:left="284"/>
        <w:rPr>
          <w:rFonts w:ascii="Arial" w:hAnsi="Arial" w:cs="Arial"/>
          <w:sz w:val="20"/>
          <w:szCs w:val="20"/>
        </w:rPr>
      </w:pPr>
    </w:p>
    <w:p w14:paraId="0CC3BF35" w14:textId="45870859" w:rsidR="00243C4C" w:rsidRDefault="00243C4C" w:rsidP="00380C09">
      <w:pPr>
        <w:spacing w:after="0" w:line="280" w:lineRule="exact"/>
        <w:ind w:left="284"/>
        <w:rPr>
          <w:rFonts w:ascii="Arial" w:hAnsi="Arial" w:cs="Arial"/>
          <w:sz w:val="20"/>
          <w:szCs w:val="20"/>
        </w:rPr>
      </w:pPr>
    </w:p>
    <w:p w14:paraId="68581014" w14:textId="156DAFA0" w:rsidR="00617874" w:rsidRDefault="00617874" w:rsidP="00380C09">
      <w:pPr>
        <w:spacing w:after="0" w:line="280" w:lineRule="exact"/>
        <w:ind w:left="284"/>
        <w:rPr>
          <w:rFonts w:ascii="Arial" w:hAnsi="Arial" w:cs="Arial"/>
          <w:sz w:val="20"/>
          <w:szCs w:val="20"/>
        </w:rPr>
      </w:pPr>
    </w:p>
    <w:p w14:paraId="2BF7573B" w14:textId="376E6BD8" w:rsidR="00617874" w:rsidRDefault="00617874" w:rsidP="00380C09">
      <w:pPr>
        <w:spacing w:after="0" w:line="280" w:lineRule="exact"/>
        <w:ind w:left="284"/>
        <w:rPr>
          <w:rFonts w:ascii="Arial" w:hAnsi="Arial" w:cs="Arial"/>
          <w:sz w:val="20"/>
          <w:szCs w:val="20"/>
        </w:rPr>
      </w:pPr>
    </w:p>
    <w:p w14:paraId="2299E97D" w14:textId="77777777" w:rsidR="0065788E" w:rsidRDefault="0065788E" w:rsidP="00896706">
      <w:pPr>
        <w:pStyle w:val="berschrift1"/>
        <w:ind w:left="284"/>
        <w:rPr>
          <w:rFonts w:ascii="Arial Black" w:hAnsi="Arial Black"/>
          <w:sz w:val="24"/>
          <w:szCs w:val="24"/>
        </w:rPr>
      </w:pPr>
      <w:bookmarkStart w:id="21" w:name="_Toc39415882"/>
      <w:r>
        <w:rPr>
          <w:rFonts w:ascii="Arial Black" w:hAnsi="Arial Black"/>
          <w:sz w:val="24"/>
          <w:szCs w:val="24"/>
        </w:rPr>
        <w:br w:type="page"/>
      </w:r>
    </w:p>
    <w:p w14:paraId="4C8B1CA2" w14:textId="1BFF0CC7" w:rsidR="00896706" w:rsidRPr="000A3D3D" w:rsidRDefault="00896706" w:rsidP="00896706">
      <w:pPr>
        <w:pStyle w:val="berschrift1"/>
        <w:ind w:left="284"/>
        <w:rPr>
          <w:rFonts w:ascii="Arial Black" w:hAnsi="Arial Black"/>
          <w:sz w:val="24"/>
          <w:szCs w:val="24"/>
        </w:rPr>
      </w:pPr>
      <w:bookmarkStart w:id="22" w:name="_Toc89789590"/>
      <w:r>
        <w:rPr>
          <w:rFonts w:ascii="Arial Black" w:hAnsi="Arial Black"/>
          <w:sz w:val="24"/>
          <w:szCs w:val="24"/>
        </w:rPr>
        <w:lastRenderedPageBreak/>
        <w:t>7</w:t>
      </w:r>
      <w:r>
        <w:rPr>
          <w:rFonts w:ascii="Arial Black" w:hAnsi="Arial Black"/>
          <w:sz w:val="24"/>
          <w:szCs w:val="24"/>
        </w:rPr>
        <w:tab/>
      </w:r>
      <w:r w:rsidRPr="000A3D3D">
        <w:rPr>
          <w:rFonts w:ascii="Arial Black" w:hAnsi="Arial Black"/>
          <w:sz w:val="24"/>
          <w:szCs w:val="24"/>
        </w:rPr>
        <w:t>Abschluss</w:t>
      </w:r>
      <w:bookmarkEnd w:id="21"/>
      <w:bookmarkEnd w:id="22"/>
    </w:p>
    <w:p w14:paraId="0FD65E87" w14:textId="77777777" w:rsidR="00896706" w:rsidRDefault="00896706" w:rsidP="00896706">
      <w:pPr>
        <w:spacing w:after="0" w:line="280" w:lineRule="exact"/>
        <w:ind w:left="284"/>
        <w:rPr>
          <w:rFonts w:ascii="Arial" w:hAnsi="Arial" w:cs="Arial"/>
          <w:sz w:val="20"/>
          <w:szCs w:val="20"/>
        </w:rPr>
      </w:pPr>
      <w:r>
        <w:rPr>
          <w:rFonts w:ascii="Arial" w:hAnsi="Arial" w:cs="Arial"/>
          <w:sz w:val="20"/>
          <w:szCs w:val="20"/>
        </w:rPr>
        <w:t>Dieses Dokument wurde allen Mitarbeitenden übermittelt und erläutert</w:t>
      </w:r>
    </w:p>
    <w:p w14:paraId="2DF51532" w14:textId="77777777" w:rsidR="00896706" w:rsidRDefault="00896706" w:rsidP="00896706">
      <w:pPr>
        <w:spacing w:after="0" w:line="280" w:lineRule="exact"/>
        <w:ind w:left="284"/>
        <w:rPr>
          <w:rFonts w:ascii="Arial" w:hAnsi="Arial" w:cs="Arial"/>
          <w:sz w:val="20"/>
          <w:szCs w:val="20"/>
        </w:rPr>
      </w:pPr>
    </w:p>
    <w:p w14:paraId="2E3AE2D3" w14:textId="77777777" w:rsidR="00896706" w:rsidRDefault="00896706" w:rsidP="00896706">
      <w:pPr>
        <w:tabs>
          <w:tab w:val="left" w:pos="2835"/>
          <w:tab w:val="left" w:leader="underscore" w:pos="9072"/>
        </w:tabs>
        <w:spacing w:before="480" w:after="0" w:line="280" w:lineRule="exact"/>
        <w:ind w:left="284"/>
        <w:rPr>
          <w:rFonts w:ascii="Arial" w:hAnsi="Arial" w:cs="Arial"/>
          <w:sz w:val="20"/>
          <w:szCs w:val="20"/>
        </w:rPr>
      </w:pPr>
      <w:r>
        <w:rPr>
          <w:rFonts w:ascii="Arial" w:hAnsi="Arial" w:cs="Arial"/>
          <w:sz w:val="20"/>
          <w:szCs w:val="20"/>
        </w:rPr>
        <w:t>Verantwortliche Person:</w:t>
      </w:r>
      <w:r>
        <w:rPr>
          <w:rFonts w:ascii="Arial" w:hAnsi="Arial" w:cs="Arial"/>
          <w:sz w:val="20"/>
          <w:szCs w:val="20"/>
        </w:rPr>
        <w:tab/>
      </w:r>
      <w:r>
        <w:rPr>
          <w:rFonts w:ascii="Arial" w:hAnsi="Arial" w:cs="Arial"/>
          <w:sz w:val="20"/>
          <w:szCs w:val="20"/>
        </w:rPr>
        <w:tab/>
      </w:r>
    </w:p>
    <w:p w14:paraId="241C9351" w14:textId="77777777" w:rsidR="00896706" w:rsidRDefault="00896706" w:rsidP="00896706">
      <w:pPr>
        <w:tabs>
          <w:tab w:val="left" w:pos="2835"/>
          <w:tab w:val="left" w:leader="underscore" w:pos="9072"/>
        </w:tabs>
        <w:spacing w:before="480" w:after="0" w:line="280" w:lineRule="exact"/>
        <w:ind w:left="284"/>
        <w:rPr>
          <w:rFonts w:ascii="Arial" w:hAnsi="Arial" w:cs="Arial"/>
          <w:sz w:val="20"/>
          <w:szCs w:val="20"/>
        </w:rPr>
      </w:pPr>
      <w:r>
        <w:rPr>
          <w:rFonts w:ascii="Arial" w:hAnsi="Arial" w:cs="Arial"/>
          <w:sz w:val="20"/>
          <w:szCs w:val="20"/>
        </w:rPr>
        <w:t>Datum, Ort:</w:t>
      </w:r>
      <w:r>
        <w:rPr>
          <w:rFonts w:ascii="Arial" w:hAnsi="Arial" w:cs="Arial"/>
          <w:sz w:val="20"/>
          <w:szCs w:val="20"/>
        </w:rPr>
        <w:tab/>
      </w:r>
      <w:r>
        <w:rPr>
          <w:rFonts w:ascii="Arial" w:hAnsi="Arial" w:cs="Arial"/>
          <w:sz w:val="20"/>
          <w:szCs w:val="20"/>
        </w:rPr>
        <w:tab/>
      </w:r>
    </w:p>
    <w:p w14:paraId="774C5C05" w14:textId="77777777" w:rsidR="00896706" w:rsidRDefault="00896706" w:rsidP="00896706">
      <w:pPr>
        <w:tabs>
          <w:tab w:val="left" w:pos="2835"/>
          <w:tab w:val="left" w:leader="underscore" w:pos="9072"/>
        </w:tabs>
        <w:spacing w:before="480" w:after="0" w:line="280" w:lineRule="exact"/>
        <w:ind w:left="284"/>
        <w:rPr>
          <w:rFonts w:ascii="Arial" w:hAnsi="Arial" w:cs="Arial"/>
          <w:sz w:val="20"/>
          <w:szCs w:val="20"/>
        </w:rPr>
      </w:pPr>
      <w:r>
        <w:rPr>
          <w:rFonts w:ascii="Arial" w:hAnsi="Arial" w:cs="Arial"/>
          <w:sz w:val="20"/>
          <w:szCs w:val="20"/>
        </w:rPr>
        <w:t>Unterschrift:</w:t>
      </w:r>
      <w:r>
        <w:rPr>
          <w:rFonts w:ascii="Arial" w:hAnsi="Arial" w:cs="Arial"/>
          <w:sz w:val="20"/>
          <w:szCs w:val="20"/>
        </w:rPr>
        <w:tab/>
      </w:r>
      <w:r>
        <w:rPr>
          <w:rFonts w:ascii="Arial" w:hAnsi="Arial" w:cs="Arial"/>
          <w:sz w:val="20"/>
          <w:szCs w:val="20"/>
        </w:rPr>
        <w:tab/>
      </w:r>
    </w:p>
    <w:p w14:paraId="4773249A" w14:textId="77777777" w:rsidR="00085889" w:rsidRPr="00085889" w:rsidRDefault="00085889" w:rsidP="00412F76">
      <w:pPr>
        <w:spacing w:after="0" w:line="280" w:lineRule="exact"/>
        <w:ind w:left="284"/>
        <w:rPr>
          <w:rFonts w:ascii="Arial" w:hAnsi="Arial" w:cs="Arial"/>
          <w:sz w:val="20"/>
          <w:szCs w:val="20"/>
        </w:rPr>
      </w:pPr>
    </w:p>
    <w:p w14:paraId="274FFA4B" w14:textId="77777777" w:rsidR="00085889" w:rsidRPr="00085889" w:rsidRDefault="00085889" w:rsidP="00412F76">
      <w:pPr>
        <w:spacing w:after="0" w:line="280" w:lineRule="exact"/>
        <w:ind w:left="284"/>
        <w:rPr>
          <w:rFonts w:ascii="Arial" w:hAnsi="Arial" w:cs="Arial"/>
          <w:sz w:val="20"/>
          <w:szCs w:val="20"/>
        </w:rPr>
      </w:pPr>
    </w:p>
    <w:p w14:paraId="4241DAA0" w14:textId="77777777" w:rsidR="00085889" w:rsidRPr="00085889" w:rsidRDefault="00085889" w:rsidP="00412F76">
      <w:pPr>
        <w:spacing w:after="0" w:line="280" w:lineRule="exact"/>
        <w:ind w:left="284"/>
        <w:rPr>
          <w:rFonts w:ascii="Arial" w:hAnsi="Arial" w:cs="Arial"/>
          <w:sz w:val="20"/>
          <w:szCs w:val="20"/>
        </w:rPr>
      </w:pPr>
    </w:p>
    <w:p w14:paraId="736CFB9F" w14:textId="77777777" w:rsidR="00085889" w:rsidRPr="00085889" w:rsidRDefault="00085889" w:rsidP="00412F76">
      <w:pPr>
        <w:spacing w:after="0" w:line="280" w:lineRule="exact"/>
        <w:ind w:left="284"/>
        <w:rPr>
          <w:rFonts w:ascii="Arial" w:hAnsi="Arial" w:cs="Arial"/>
          <w:sz w:val="20"/>
          <w:szCs w:val="20"/>
        </w:rPr>
      </w:pPr>
    </w:p>
    <w:p w14:paraId="36FDF840" w14:textId="77777777" w:rsidR="00085889" w:rsidRPr="00085889" w:rsidRDefault="00085889" w:rsidP="00412F76">
      <w:pPr>
        <w:spacing w:after="0" w:line="280" w:lineRule="exact"/>
        <w:ind w:left="284"/>
        <w:rPr>
          <w:rFonts w:ascii="Arial" w:hAnsi="Arial" w:cs="Arial"/>
          <w:sz w:val="20"/>
          <w:szCs w:val="20"/>
        </w:rPr>
      </w:pPr>
    </w:p>
    <w:p w14:paraId="482981E5" w14:textId="77777777" w:rsidR="00085889" w:rsidRPr="00085889" w:rsidRDefault="00085889" w:rsidP="00412F76">
      <w:pPr>
        <w:spacing w:after="0" w:line="280" w:lineRule="exact"/>
        <w:ind w:left="284"/>
        <w:rPr>
          <w:rFonts w:ascii="Arial" w:hAnsi="Arial" w:cs="Arial"/>
          <w:sz w:val="20"/>
          <w:szCs w:val="20"/>
        </w:rPr>
      </w:pPr>
    </w:p>
    <w:p w14:paraId="7B691570" w14:textId="77777777" w:rsidR="00085889" w:rsidRPr="00085889" w:rsidRDefault="00085889" w:rsidP="00412F76">
      <w:pPr>
        <w:spacing w:after="0" w:line="280" w:lineRule="exact"/>
        <w:ind w:left="284"/>
        <w:rPr>
          <w:rFonts w:ascii="Arial" w:hAnsi="Arial" w:cs="Arial"/>
          <w:sz w:val="20"/>
          <w:szCs w:val="20"/>
        </w:rPr>
      </w:pPr>
    </w:p>
    <w:p w14:paraId="0968756F" w14:textId="77777777" w:rsidR="00085889" w:rsidRPr="00085889" w:rsidRDefault="00085889" w:rsidP="00412F76">
      <w:pPr>
        <w:spacing w:after="0" w:line="280" w:lineRule="exact"/>
        <w:ind w:left="284"/>
        <w:rPr>
          <w:rFonts w:ascii="Arial" w:hAnsi="Arial" w:cs="Arial"/>
          <w:sz w:val="20"/>
          <w:szCs w:val="20"/>
        </w:rPr>
      </w:pPr>
    </w:p>
    <w:sectPr w:rsidR="00085889" w:rsidRPr="00085889" w:rsidSect="00085889">
      <w:headerReference w:type="default" r:id="rId11"/>
      <w:footerReference w:type="default" r:id="rId12"/>
      <w:pgSz w:w="11906" w:h="16838"/>
      <w:pgMar w:top="1417" w:right="1417" w:bottom="1134" w:left="1417"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1F35CF" w14:textId="77777777" w:rsidR="00FE4BC5" w:rsidRDefault="00FE4BC5" w:rsidP="00B778BF">
      <w:pPr>
        <w:spacing w:after="0" w:line="240" w:lineRule="auto"/>
      </w:pPr>
      <w:r>
        <w:separator/>
      </w:r>
    </w:p>
  </w:endnote>
  <w:endnote w:type="continuationSeparator" w:id="0">
    <w:p w14:paraId="7DC36A77" w14:textId="77777777" w:rsidR="00FE4BC5" w:rsidRDefault="00FE4BC5" w:rsidP="00B77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2367D" w14:textId="77777777" w:rsidR="00470C2E" w:rsidRPr="00DF3478" w:rsidRDefault="00B778BF" w:rsidP="00DF3478">
    <w:pPr>
      <w:pStyle w:val="Fuzeile"/>
      <w:ind w:left="142"/>
      <w:jc w:val="both"/>
      <w:rPr>
        <w:rFonts w:ascii="Arial" w:hAnsi="Arial" w:cs="Arial"/>
        <w:lang w:val="fr-CH"/>
      </w:rPr>
    </w:pPr>
    <w:r w:rsidRPr="00A512E2">
      <w:rPr>
        <w:rFonts w:ascii="Arial" w:hAnsi="Arial" w:cs="Arial"/>
        <w:sz w:val="19"/>
        <w:szCs w:val="19"/>
      </w:rPr>
      <w:t xml:space="preserve"> </w:t>
    </w:r>
    <w:r w:rsidR="00DF3478">
      <w:rPr>
        <w:rFonts w:ascii="Arial" w:hAnsi="Arial" w:cs="Arial"/>
        <w:noProof/>
        <w:sz w:val="19"/>
        <w:szCs w:val="19"/>
        <w:lang w:eastAsia="de-CH"/>
      </w:rPr>
      <w:drawing>
        <wp:inline distT="0" distB="0" distL="0" distR="0" wp14:anchorId="5B87780F" wp14:editId="7715B2C9">
          <wp:extent cx="5399532" cy="179832"/>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efbogen_Fusszeile_PLK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99532" cy="179832"/>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3D182" w14:textId="77777777" w:rsidR="00085889" w:rsidRPr="00085889" w:rsidRDefault="00085889" w:rsidP="00085889">
    <w:pPr>
      <w:pStyle w:val="Fuzeile"/>
      <w:ind w:left="142"/>
      <w:jc w:val="right"/>
      <w:rPr>
        <w:rFonts w:ascii="Arial" w:hAnsi="Arial" w:cs="Arial"/>
        <w:sz w:val="16"/>
        <w:szCs w:val="16"/>
        <w:lang w:val="fr-CH"/>
      </w:rPr>
    </w:pPr>
    <w:r w:rsidRPr="00085889">
      <w:rPr>
        <w:rFonts w:ascii="Arial" w:hAnsi="Arial" w:cs="Arial"/>
        <w:sz w:val="16"/>
        <w:szCs w:val="16"/>
      </w:rPr>
      <w:t xml:space="preserve">Seite </w:t>
    </w:r>
    <w:r w:rsidRPr="00085889">
      <w:rPr>
        <w:rFonts w:ascii="Arial" w:hAnsi="Arial" w:cs="Arial"/>
        <w:sz w:val="16"/>
        <w:szCs w:val="16"/>
      </w:rPr>
      <w:fldChar w:fldCharType="begin"/>
    </w:r>
    <w:r w:rsidRPr="00085889">
      <w:rPr>
        <w:rFonts w:ascii="Arial" w:hAnsi="Arial" w:cs="Arial"/>
        <w:sz w:val="16"/>
        <w:szCs w:val="16"/>
      </w:rPr>
      <w:instrText>PAGE   \* MERGEFORMAT</w:instrText>
    </w:r>
    <w:r w:rsidRPr="00085889">
      <w:rPr>
        <w:rFonts w:ascii="Arial" w:hAnsi="Arial" w:cs="Arial"/>
        <w:sz w:val="16"/>
        <w:szCs w:val="16"/>
      </w:rPr>
      <w:fldChar w:fldCharType="separate"/>
    </w:r>
    <w:r w:rsidR="009A1557" w:rsidRPr="009A1557">
      <w:rPr>
        <w:rFonts w:ascii="Arial" w:hAnsi="Arial" w:cs="Arial"/>
        <w:noProof/>
        <w:sz w:val="16"/>
        <w:szCs w:val="16"/>
        <w:lang w:val="de-DE"/>
      </w:rPr>
      <w:t>7</w:t>
    </w:r>
    <w:r w:rsidRPr="00085889">
      <w:rPr>
        <w:rFonts w:ascii="Arial" w:hAnsi="Arial" w:cs="Arial"/>
        <w:sz w:val="16"/>
        <w:szCs w:val="16"/>
      </w:rPr>
      <w:fldChar w:fldCharType="end"/>
    </w:r>
    <w:r w:rsidRPr="00085889">
      <w:rPr>
        <w:rFonts w:ascii="Arial" w:hAnsi="Arial" w:cs="Arial"/>
        <w:sz w:val="16"/>
        <w:szCs w:val="16"/>
      </w:rPr>
      <w:t>/</w:t>
    </w:r>
    <w:r w:rsidRPr="00085889">
      <w:rPr>
        <w:rFonts w:ascii="Arial" w:hAnsi="Arial" w:cs="Arial"/>
        <w:sz w:val="16"/>
        <w:szCs w:val="16"/>
      </w:rPr>
      <w:fldChar w:fldCharType="begin"/>
    </w:r>
    <w:r w:rsidRPr="00085889">
      <w:rPr>
        <w:rFonts w:ascii="Arial" w:hAnsi="Arial" w:cs="Arial"/>
        <w:sz w:val="16"/>
        <w:szCs w:val="16"/>
      </w:rPr>
      <w:instrText xml:space="preserve"> NUMPAGES  \* Arabic  \* MERGEFORMAT </w:instrText>
    </w:r>
    <w:r w:rsidRPr="00085889">
      <w:rPr>
        <w:rFonts w:ascii="Arial" w:hAnsi="Arial" w:cs="Arial"/>
        <w:sz w:val="16"/>
        <w:szCs w:val="16"/>
      </w:rPr>
      <w:fldChar w:fldCharType="separate"/>
    </w:r>
    <w:r w:rsidR="009A1557">
      <w:rPr>
        <w:rFonts w:ascii="Arial" w:hAnsi="Arial" w:cs="Arial"/>
        <w:noProof/>
        <w:sz w:val="16"/>
        <w:szCs w:val="16"/>
      </w:rPr>
      <w:t>7</w:t>
    </w:r>
    <w:r w:rsidRPr="00085889">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47EE1C" w14:textId="77777777" w:rsidR="00FE4BC5" w:rsidRDefault="00FE4BC5" w:rsidP="00B778BF">
      <w:pPr>
        <w:spacing w:after="0" w:line="240" w:lineRule="auto"/>
      </w:pPr>
      <w:r>
        <w:separator/>
      </w:r>
    </w:p>
  </w:footnote>
  <w:footnote w:type="continuationSeparator" w:id="0">
    <w:p w14:paraId="42B09569" w14:textId="77777777" w:rsidR="00FE4BC5" w:rsidRDefault="00FE4BC5" w:rsidP="00B778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FDEA0" w14:textId="77777777" w:rsidR="00B778BF" w:rsidRDefault="00B778BF" w:rsidP="00B778BF">
    <w:pPr>
      <w:pStyle w:val="Kopfzeile"/>
      <w:ind w:hanging="851"/>
      <w:rPr>
        <w:noProof/>
        <w:lang w:eastAsia="de-CH"/>
      </w:rPr>
    </w:pPr>
  </w:p>
  <w:p w14:paraId="682C6C7A" w14:textId="77777777" w:rsidR="00B778BF" w:rsidRDefault="00B778BF" w:rsidP="00D13879">
    <w:pPr>
      <w:pStyle w:val="Kopfzeile"/>
      <w:ind w:hanging="993"/>
    </w:pPr>
    <w:r>
      <w:rPr>
        <w:noProof/>
        <w:lang w:eastAsia="de-CH"/>
      </w:rPr>
      <w:drawing>
        <wp:inline distT="0" distB="0" distL="0" distR="0" wp14:anchorId="3A34310A" wp14:editId="7F4A2C03">
          <wp:extent cx="1915200" cy="781200"/>
          <wp:effectExtent l="0" t="0" r="889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11cm_4c.jpg"/>
                  <pic:cNvPicPr/>
                </pic:nvPicPr>
                <pic:blipFill>
                  <a:blip r:embed="rId1">
                    <a:extLst>
                      <a:ext uri="{28A0092B-C50C-407E-A947-70E740481C1C}">
                        <a14:useLocalDpi xmlns:a14="http://schemas.microsoft.com/office/drawing/2010/main" val="0"/>
                      </a:ext>
                    </a:extLst>
                  </a:blip>
                  <a:stretch>
                    <a:fillRect/>
                  </a:stretch>
                </pic:blipFill>
                <pic:spPr>
                  <a:xfrm>
                    <a:off x="0" y="0"/>
                    <a:ext cx="1915200" cy="7812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ED3EE" w14:textId="77777777" w:rsidR="00085889" w:rsidRDefault="00085889" w:rsidP="00B778BF">
    <w:pPr>
      <w:pStyle w:val="Kopfzeile"/>
      <w:ind w:hanging="851"/>
      <w:rPr>
        <w:noProof/>
        <w:lang w:eastAsia="de-CH"/>
      </w:rPr>
    </w:pPr>
  </w:p>
  <w:p w14:paraId="2D153784" w14:textId="77777777" w:rsidR="00085889" w:rsidRDefault="00085889" w:rsidP="00D13879">
    <w:pPr>
      <w:pStyle w:val="Kopfzeile"/>
      <w:ind w:hanging="99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8BF"/>
    <w:rsid w:val="00020B40"/>
    <w:rsid w:val="00085889"/>
    <w:rsid w:val="000A49BF"/>
    <w:rsid w:val="00126F7D"/>
    <w:rsid w:val="00163F10"/>
    <w:rsid w:val="001C1641"/>
    <w:rsid w:val="001D5D75"/>
    <w:rsid w:val="001E0C8C"/>
    <w:rsid w:val="001F3D62"/>
    <w:rsid w:val="001F4354"/>
    <w:rsid w:val="002333AD"/>
    <w:rsid w:val="00243C4C"/>
    <w:rsid w:val="00291AEF"/>
    <w:rsid w:val="003320AF"/>
    <w:rsid w:val="0033629D"/>
    <w:rsid w:val="003371EC"/>
    <w:rsid w:val="0035025D"/>
    <w:rsid w:val="00380C09"/>
    <w:rsid w:val="003D0181"/>
    <w:rsid w:val="003E65BE"/>
    <w:rsid w:val="00412F76"/>
    <w:rsid w:val="00433C36"/>
    <w:rsid w:val="00470C2E"/>
    <w:rsid w:val="004C5839"/>
    <w:rsid w:val="00514AB1"/>
    <w:rsid w:val="005446A4"/>
    <w:rsid w:val="00597F3C"/>
    <w:rsid w:val="005B095C"/>
    <w:rsid w:val="005D02E6"/>
    <w:rsid w:val="005F1FA1"/>
    <w:rsid w:val="00617874"/>
    <w:rsid w:val="0065788E"/>
    <w:rsid w:val="006631D0"/>
    <w:rsid w:val="0069631E"/>
    <w:rsid w:val="006C4B52"/>
    <w:rsid w:val="006D0725"/>
    <w:rsid w:val="006F02D5"/>
    <w:rsid w:val="0074568A"/>
    <w:rsid w:val="0075669B"/>
    <w:rsid w:val="00760604"/>
    <w:rsid w:val="00764480"/>
    <w:rsid w:val="00771A55"/>
    <w:rsid w:val="008656D6"/>
    <w:rsid w:val="00882214"/>
    <w:rsid w:val="00896706"/>
    <w:rsid w:val="008E08CF"/>
    <w:rsid w:val="00933A9A"/>
    <w:rsid w:val="009A1557"/>
    <w:rsid w:val="009B25B6"/>
    <w:rsid w:val="009D57CE"/>
    <w:rsid w:val="00A14A86"/>
    <w:rsid w:val="00A512E2"/>
    <w:rsid w:val="00A71D08"/>
    <w:rsid w:val="00A76ED7"/>
    <w:rsid w:val="00AD514E"/>
    <w:rsid w:val="00B340F0"/>
    <w:rsid w:val="00B778BF"/>
    <w:rsid w:val="00B825F2"/>
    <w:rsid w:val="00BA09BD"/>
    <w:rsid w:val="00BC28C1"/>
    <w:rsid w:val="00C07F90"/>
    <w:rsid w:val="00C37DBC"/>
    <w:rsid w:val="00C651AC"/>
    <w:rsid w:val="00C74F76"/>
    <w:rsid w:val="00CA56C6"/>
    <w:rsid w:val="00D13879"/>
    <w:rsid w:val="00D439BD"/>
    <w:rsid w:val="00D704AF"/>
    <w:rsid w:val="00D92750"/>
    <w:rsid w:val="00DC5EB2"/>
    <w:rsid w:val="00DF3478"/>
    <w:rsid w:val="00E15885"/>
    <w:rsid w:val="00E30205"/>
    <w:rsid w:val="00E35CD9"/>
    <w:rsid w:val="00E72E60"/>
    <w:rsid w:val="00EC03C7"/>
    <w:rsid w:val="00F027F0"/>
    <w:rsid w:val="00F323E5"/>
    <w:rsid w:val="00F651D5"/>
    <w:rsid w:val="00F945D3"/>
    <w:rsid w:val="00FC48B0"/>
    <w:rsid w:val="00FD0489"/>
    <w:rsid w:val="00FE4BC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F76A7F1"/>
  <w15:chartTrackingRefBased/>
  <w15:docId w15:val="{40341920-B364-488C-9B39-18779166A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85889"/>
    <w:pPr>
      <w:keepNext/>
      <w:keepLines/>
      <w:outlineLvl w:val="0"/>
    </w:pPr>
    <w:rPr>
      <w:rFonts w:ascii="Arial" w:eastAsiaTheme="majorEastAsia" w:hAnsi="Arial" w:cstheme="majorBidi"/>
      <w:b/>
      <w:sz w:val="28"/>
      <w:szCs w:val="32"/>
    </w:rPr>
  </w:style>
  <w:style w:type="paragraph" w:styleId="berschrift2">
    <w:name w:val="heading 2"/>
    <w:basedOn w:val="Standard"/>
    <w:next w:val="Standard"/>
    <w:link w:val="berschrift2Zchn"/>
    <w:uiPriority w:val="9"/>
    <w:unhideWhenUsed/>
    <w:qFormat/>
    <w:rsid w:val="00085889"/>
    <w:pPr>
      <w:keepNext/>
      <w:keepLines/>
      <w:spacing w:before="80"/>
      <w:outlineLvl w:val="1"/>
    </w:pPr>
    <w:rPr>
      <w:rFonts w:ascii="Arial" w:eastAsiaTheme="majorEastAsia" w:hAnsi="Arial" w:cstheme="majorBidi"/>
      <w:b/>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778B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778BF"/>
  </w:style>
  <w:style w:type="paragraph" w:styleId="Fuzeile">
    <w:name w:val="footer"/>
    <w:basedOn w:val="Standard"/>
    <w:link w:val="FuzeileZchn"/>
    <w:uiPriority w:val="99"/>
    <w:unhideWhenUsed/>
    <w:rsid w:val="00B778B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778BF"/>
  </w:style>
  <w:style w:type="character" w:styleId="Hyperlink">
    <w:name w:val="Hyperlink"/>
    <w:basedOn w:val="Absatz-Standardschriftart"/>
    <w:uiPriority w:val="99"/>
    <w:unhideWhenUsed/>
    <w:rsid w:val="00B778BF"/>
    <w:rPr>
      <w:color w:val="0563C1" w:themeColor="hyperlink"/>
      <w:u w:val="single"/>
    </w:rPr>
  </w:style>
  <w:style w:type="paragraph" w:styleId="Sprechblasentext">
    <w:name w:val="Balloon Text"/>
    <w:basedOn w:val="Standard"/>
    <w:link w:val="SprechblasentextZchn"/>
    <w:uiPriority w:val="99"/>
    <w:semiHidden/>
    <w:unhideWhenUsed/>
    <w:rsid w:val="00470C2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70C2E"/>
    <w:rPr>
      <w:rFonts w:ascii="Segoe UI" w:hAnsi="Segoe UI" w:cs="Segoe UI"/>
      <w:sz w:val="18"/>
      <w:szCs w:val="18"/>
    </w:rPr>
  </w:style>
  <w:style w:type="paragraph" w:styleId="Titel">
    <w:name w:val="Title"/>
    <w:basedOn w:val="Standard"/>
    <w:link w:val="TitelZchn"/>
    <w:qFormat/>
    <w:rsid w:val="008656D6"/>
    <w:pPr>
      <w:spacing w:before="840" w:after="60" w:line="240" w:lineRule="auto"/>
      <w:ind w:left="567" w:hanging="567"/>
    </w:pPr>
    <w:rPr>
      <w:rFonts w:ascii="Arial" w:eastAsia="Times New Roman" w:hAnsi="Arial" w:cs="Arial"/>
      <w:b/>
      <w:bCs/>
      <w:kern w:val="28"/>
      <w:sz w:val="32"/>
      <w:szCs w:val="32"/>
      <w:lang w:eastAsia="de-DE"/>
    </w:rPr>
  </w:style>
  <w:style w:type="character" w:customStyle="1" w:styleId="TitelZchn">
    <w:name w:val="Titel Zchn"/>
    <w:basedOn w:val="Absatz-Standardschriftart"/>
    <w:link w:val="Titel"/>
    <w:rsid w:val="008656D6"/>
    <w:rPr>
      <w:rFonts w:ascii="Arial" w:eastAsia="Times New Roman" w:hAnsi="Arial" w:cs="Arial"/>
      <w:b/>
      <w:bCs/>
      <w:kern w:val="28"/>
      <w:sz w:val="32"/>
      <w:szCs w:val="32"/>
      <w:lang w:eastAsia="de-DE"/>
    </w:rPr>
  </w:style>
  <w:style w:type="character" w:customStyle="1" w:styleId="berschrift1Zchn">
    <w:name w:val="Überschrift 1 Zchn"/>
    <w:basedOn w:val="Absatz-Standardschriftart"/>
    <w:link w:val="berschrift1"/>
    <w:uiPriority w:val="9"/>
    <w:rsid w:val="00085889"/>
    <w:rPr>
      <w:rFonts w:ascii="Arial" w:eastAsiaTheme="majorEastAsia" w:hAnsi="Arial" w:cstheme="majorBidi"/>
      <w:b/>
      <w:sz w:val="28"/>
      <w:szCs w:val="32"/>
    </w:rPr>
  </w:style>
  <w:style w:type="character" w:customStyle="1" w:styleId="berschrift2Zchn">
    <w:name w:val="Überschrift 2 Zchn"/>
    <w:basedOn w:val="Absatz-Standardschriftart"/>
    <w:link w:val="berschrift2"/>
    <w:uiPriority w:val="9"/>
    <w:rsid w:val="00085889"/>
    <w:rPr>
      <w:rFonts w:ascii="Arial" w:eastAsiaTheme="majorEastAsia" w:hAnsi="Arial" w:cstheme="majorBidi"/>
      <w:b/>
      <w:sz w:val="24"/>
      <w:szCs w:val="26"/>
    </w:rPr>
  </w:style>
  <w:style w:type="paragraph" w:customStyle="1" w:styleId="Texte">
    <w:name w:val="Texte"/>
    <w:basedOn w:val="Standard"/>
    <w:rsid w:val="00085889"/>
    <w:pPr>
      <w:keepLines/>
      <w:spacing w:before="60" w:after="60" w:line="240" w:lineRule="auto"/>
    </w:pPr>
    <w:rPr>
      <w:rFonts w:ascii="Arial" w:eastAsia="Times New Roman" w:hAnsi="Arial" w:cs="Times New Roman"/>
      <w:sz w:val="20"/>
      <w:szCs w:val="20"/>
      <w:lang w:eastAsia="de-DE"/>
    </w:rPr>
  </w:style>
  <w:style w:type="paragraph" w:styleId="Inhaltsverzeichnisberschrift">
    <w:name w:val="TOC Heading"/>
    <w:basedOn w:val="berschrift1"/>
    <w:next w:val="Standard"/>
    <w:uiPriority w:val="39"/>
    <w:unhideWhenUsed/>
    <w:qFormat/>
    <w:rsid w:val="00085889"/>
    <w:pPr>
      <w:outlineLvl w:val="9"/>
    </w:pPr>
    <w:rPr>
      <w:lang w:eastAsia="de-CH"/>
    </w:rPr>
  </w:style>
  <w:style w:type="paragraph" w:styleId="Verzeichnis2">
    <w:name w:val="toc 2"/>
    <w:basedOn w:val="Standard"/>
    <w:next w:val="Standard"/>
    <w:autoRedefine/>
    <w:uiPriority w:val="39"/>
    <w:unhideWhenUsed/>
    <w:rsid w:val="00C651AC"/>
    <w:pPr>
      <w:tabs>
        <w:tab w:val="left" w:pos="880"/>
        <w:tab w:val="right" w:leader="dot" w:pos="9062"/>
      </w:tabs>
      <w:spacing w:after="100"/>
      <w:ind w:left="220"/>
    </w:pPr>
    <w:rPr>
      <w:rFonts w:ascii="Arial" w:eastAsiaTheme="minorEastAsia" w:hAnsi="Arial" w:cs="Arial"/>
      <w:noProof/>
      <w:sz w:val="20"/>
      <w:szCs w:val="20"/>
      <w:lang w:eastAsia="de-CH"/>
    </w:rPr>
  </w:style>
  <w:style w:type="paragraph" w:styleId="Verzeichnis1">
    <w:name w:val="toc 1"/>
    <w:basedOn w:val="Standard"/>
    <w:next w:val="Standard"/>
    <w:autoRedefine/>
    <w:uiPriority w:val="39"/>
    <w:unhideWhenUsed/>
    <w:rsid w:val="00F027F0"/>
    <w:pPr>
      <w:tabs>
        <w:tab w:val="left" w:pos="440"/>
        <w:tab w:val="right" w:leader="dot" w:pos="9345"/>
      </w:tabs>
      <w:spacing w:after="240"/>
    </w:pPr>
    <w:rPr>
      <w:rFonts w:ascii="Arial Black" w:eastAsiaTheme="minorEastAsia" w:hAnsi="Arial Black" w:cs="Times New Roman"/>
      <w:noProof/>
      <w:sz w:val="24"/>
      <w:szCs w:val="24"/>
      <w:lang w:eastAsia="de-CH"/>
    </w:rPr>
  </w:style>
  <w:style w:type="character" w:styleId="BesuchterLink">
    <w:name w:val="FollowedHyperlink"/>
    <w:basedOn w:val="Absatz-Standardschriftart"/>
    <w:uiPriority w:val="99"/>
    <w:semiHidden/>
    <w:unhideWhenUsed/>
    <w:rsid w:val="008E08CF"/>
    <w:rPr>
      <w:color w:val="954F72" w:themeColor="followedHyperlink"/>
      <w:u w:val="single"/>
    </w:rPr>
  </w:style>
  <w:style w:type="character" w:styleId="NichtaufgelsteErwhnung">
    <w:name w:val="Unresolved Mention"/>
    <w:basedOn w:val="Absatz-Standardschriftart"/>
    <w:uiPriority w:val="99"/>
    <w:semiHidden/>
    <w:unhideWhenUsed/>
    <w:rsid w:val="006178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4963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yperlink" Target="https://bag-coronavirus.ch/downloads/" TargetMode="External"/><Relationship Id="rId4" Type="http://schemas.openxmlformats.org/officeDocument/2006/relationships/webSettings" Target="webSettings.xml"/><Relationship Id="rId9" Type="http://schemas.openxmlformats.org/officeDocument/2006/relationships/hyperlink" Target="https://www.bag.admin.ch/bag/de/home/krankheiten/ausbrueche-epidemien-pandemien/aktuelle-ausbrueche-epidemien/novel-cov/besonders-gefaehrdete-menschen.htm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DBE50D-AFAD-4B75-AD9D-2CD1B450D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1986</Words>
  <Characters>12516</Characters>
  <Application>Microsoft Office Word</Application>
  <DocSecurity>0</DocSecurity>
  <Lines>104</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Magdaleno</dc:creator>
  <cp:keywords/>
  <dc:description/>
  <cp:lastModifiedBy>Kernen Silvia</cp:lastModifiedBy>
  <cp:revision>13</cp:revision>
  <cp:lastPrinted>2020-02-10T14:05:00Z</cp:lastPrinted>
  <dcterms:created xsi:type="dcterms:W3CDTF">2021-01-25T08:43:00Z</dcterms:created>
  <dcterms:modified xsi:type="dcterms:W3CDTF">2021-12-07T16:13:00Z</dcterms:modified>
</cp:coreProperties>
</file>